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D9C6D" w14:textId="50EAC78B" w:rsidR="0088023E" w:rsidRDefault="0088023E" w:rsidP="0088023E">
      <w:pPr>
        <w:pStyle w:val="CRCoverPage"/>
        <w:tabs>
          <w:tab w:val="right" w:pos="9639"/>
        </w:tabs>
        <w:spacing w:after="0"/>
        <w:rPr>
          <w:b/>
          <w:noProof/>
          <w:sz w:val="28"/>
        </w:rPr>
      </w:pPr>
      <w:r w:rsidRPr="000203D9">
        <w:rPr>
          <w:b/>
          <w:noProof/>
          <w:sz w:val="24"/>
        </w:rPr>
        <w:t>3GPP TSG-RAN WG5 Meeting #</w:t>
      </w:r>
      <w:r>
        <w:rPr>
          <w:b/>
          <w:noProof/>
          <w:sz w:val="24"/>
        </w:rPr>
        <w:t>7</w:t>
      </w:r>
      <w:r w:rsidR="00FA68F4">
        <w:rPr>
          <w:b/>
          <w:noProof/>
          <w:sz w:val="24"/>
        </w:rPr>
        <w:t>6</w:t>
      </w:r>
      <w:r>
        <w:rPr>
          <w:b/>
          <w:i/>
          <w:noProof/>
          <w:sz w:val="28"/>
        </w:rPr>
        <w:tab/>
      </w:r>
      <w:r w:rsidR="00DF6E75" w:rsidRPr="00DF6E75">
        <w:rPr>
          <w:b/>
          <w:noProof/>
          <w:sz w:val="28"/>
        </w:rPr>
        <w:t>R5-174056</w:t>
      </w:r>
    </w:p>
    <w:p w14:paraId="0386D585" w14:textId="77777777" w:rsidR="0088023E" w:rsidRDefault="00FA68F4" w:rsidP="0088023E">
      <w:pPr>
        <w:pStyle w:val="CRCoverPage"/>
        <w:tabs>
          <w:tab w:val="left" w:pos="7655"/>
        </w:tabs>
        <w:spacing w:after="0"/>
        <w:outlineLvl w:val="0"/>
        <w:rPr>
          <w:b/>
          <w:noProof/>
          <w:sz w:val="24"/>
        </w:rPr>
      </w:pPr>
      <w:r>
        <w:rPr>
          <w:b/>
          <w:noProof/>
          <w:sz w:val="24"/>
        </w:rPr>
        <w:t>Berlin, Germany, Aug 21</w:t>
      </w:r>
      <w:r w:rsidRPr="00FA68F4">
        <w:rPr>
          <w:b/>
          <w:noProof/>
          <w:sz w:val="24"/>
          <w:vertAlign w:val="superscript"/>
        </w:rPr>
        <w:t>st</w:t>
      </w:r>
      <w:r>
        <w:rPr>
          <w:b/>
          <w:noProof/>
          <w:sz w:val="24"/>
        </w:rPr>
        <w:t xml:space="preserve"> to 25</w:t>
      </w:r>
      <w:r w:rsidRPr="00FA68F4">
        <w:rPr>
          <w:b/>
          <w:noProof/>
          <w:sz w:val="24"/>
          <w:vertAlign w:val="superscript"/>
        </w:rPr>
        <w:t>th</w:t>
      </w:r>
      <w:r>
        <w:rPr>
          <w:b/>
          <w:noProof/>
          <w:sz w:val="24"/>
        </w:rPr>
        <w:t>, 2017</w:t>
      </w:r>
      <w:r w:rsidR="0088023E">
        <w:rPr>
          <w:rFonts w:eastAsia="Batang" w:cs="Arial"/>
          <w:b/>
          <w:sz w:val="24"/>
          <w:lang w:eastAsia="zh-CN"/>
        </w:rPr>
        <w:tab/>
      </w:r>
    </w:p>
    <w:p w14:paraId="66BA1393" w14:textId="77777777" w:rsidR="0088023E" w:rsidRDefault="0088023E" w:rsidP="0088023E">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0B8DDA74" w14:textId="77777777" w:rsidR="0088023E" w:rsidRDefault="0088023E" w:rsidP="0088023E">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Qualcomm</w:t>
      </w:r>
    </w:p>
    <w:p w14:paraId="5C0244C5" w14:textId="668B1055" w:rsidR="0088023E" w:rsidRDefault="0088023E" w:rsidP="0088023E">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FA68F4">
        <w:rPr>
          <w:rFonts w:ascii="Arial" w:eastAsia="Batang" w:hAnsi="Arial" w:cs="Arial"/>
          <w:b/>
          <w:lang w:eastAsia="zh-CN"/>
        </w:rPr>
        <w:t>Scope of RAN Protocol Tests for 5G NR</w:t>
      </w:r>
      <w:r w:rsidR="00EF1CBA">
        <w:rPr>
          <w:rFonts w:ascii="Arial" w:eastAsia="Batang" w:hAnsi="Arial" w:cs="Arial"/>
          <w:b/>
          <w:lang w:eastAsia="zh-CN"/>
        </w:rPr>
        <w:t xml:space="preserve"> </w:t>
      </w:r>
    </w:p>
    <w:p w14:paraId="5E150EFC" w14:textId="77777777"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Pr="00B76917">
        <w:rPr>
          <w:rFonts w:ascii="Arial" w:eastAsia="Batang" w:hAnsi="Arial"/>
          <w:b/>
          <w:lang w:eastAsia="zh-CN"/>
        </w:rPr>
        <w:t>Endorsement</w:t>
      </w:r>
    </w:p>
    <w:p w14:paraId="68ECB615" w14:textId="74BC25E3"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E83249">
        <w:rPr>
          <w:rFonts w:ascii="Arial" w:eastAsia="Batang" w:hAnsi="Arial"/>
          <w:b/>
          <w:lang w:eastAsia="zh-CN"/>
        </w:rPr>
        <w:t>6.3.28.14</w:t>
      </w:r>
    </w:p>
    <w:p w14:paraId="5C1229FB" w14:textId="77777777" w:rsidR="0088023E" w:rsidRDefault="0088023E" w:rsidP="0088023E">
      <w:pPr>
        <w:jc w:val="both"/>
        <w:textAlignment w:val="auto"/>
        <w:rPr>
          <w:rFonts w:ascii="Arial" w:hAnsi="Arial" w:cs="Arial"/>
          <w:b/>
          <w:lang w:eastAsia="en-GB"/>
        </w:rPr>
      </w:pPr>
    </w:p>
    <w:p w14:paraId="3FE160AB" w14:textId="77777777" w:rsidR="0088023E" w:rsidRDefault="0088023E" w:rsidP="0088023E">
      <w:pPr>
        <w:pStyle w:val="Heading2"/>
        <w:rPr>
          <w:lang w:eastAsia="en-GB"/>
        </w:rPr>
      </w:pPr>
      <w:r>
        <w:t>1.</w:t>
      </w:r>
      <w:r>
        <w:tab/>
        <w:t>Introduction</w:t>
      </w:r>
    </w:p>
    <w:p w14:paraId="5A3DE0CE" w14:textId="26AF1290" w:rsidR="0088023E" w:rsidRDefault="0088023E" w:rsidP="0088023E">
      <w:pPr>
        <w:rPr>
          <w:rFonts w:ascii="Arial" w:hAnsi="Arial" w:cs="Arial"/>
        </w:rPr>
      </w:pPr>
      <w:r>
        <w:rPr>
          <w:rFonts w:ascii="Arial" w:hAnsi="Arial" w:cs="Arial"/>
        </w:rPr>
        <w:t xml:space="preserve">The purpose of this paper is to </w:t>
      </w:r>
      <w:r w:rsidR="00FA68F4">
        <w:rPr>
          <w:rFonts w:ascii="Arial" w:hAnsi="Arial" w:cs="Arial"/>
        </w:rPr>
        <w:t>scope out high level work for signalling test cases and provide information on applicable R</w:t>
      </w:r>
      <w:r w:rsidR="007124D5">
        <w:rPr>
          <w:rFonts w:ascii="Arial" w:hAnsi="Arial" w:cs="Arial"/>
        </w:rPr>
        <w:t>AN2, CT1</w:t>
      </w:r>
      <w:r w:rsidR="00E83249">
        <w:rPr>
          <w:rFonts w:ascii="Arial" w:hAnsi="Arial" w:cs="Arial"/>
        </w:rPr>
        <w:t>, CT6</w:t>
      </w:r>
      <w:r w:rsidR="007124D5">
        <w:rPr>
          <w:rFonts w:ascii="Arial" w:hAnsi="Arial" w:cs="Arial"/>
        </w:rPr>
        <w:t xml:space="preserve"> and SA2</w:t>
      </w:r>
      <w:r w:rsidR="00307C79">
        <w:rPr>
          <w:rFonts w:ascii="Arial" w:hAnsi="Arial" w:cs="Arial"/>
        </w:rPr>
        <w:t xml:space="preserve"> specs </w:t>
      </w:r>
      <w:r w:rsidR="00E83249">
        <w:rPr>
          <w:rFonts w:ascii="Arial" w:hAnsi="Arial" w:cs="Arial"/>
        </w:rPr>
        <w:t xml:space="preserve">currently being developed </w:t>
      </w:r>
      <w:r w:rsidR="00307C79">
        <w:rPr>
          <w:rFonts w:ascii="Arial" w:hAnsi="Arial" w:cs="Arial"/>
        </w:rPr>
        <w:t xml:space="preserve">and their </w:t>
      </w:r>
      <w:r w:rsidR="00E46165">
        <w:rPr>
          <w:rFonts w:ascii="Arial" w:hAnsi="Arial" w:cs="Arial"/>
        </w:rPr>
        <w:t>impact on</w:t>
      </w:r>
      <w:r w:rsidR="00C115DC">
        <w:rPr>
          <w:rFonts w:ascii="Arial" w:hAnsi="Arial" w:cs="Arial"/>
        </w:rPr>
        <w:t xml:space="preserve"> various </w:t>
      </w:r>
      <w:r w:rsidR="009B728C">
        <w:rPr>
          <w:rFonts w:ascii="Arial" w:hAnsi="Arial" w:cs="Arial"/>
        </w:rPr>
        <w:t>Single Connectivity (or Standa</w:t>
      </w:r>
      <w:r w:rsidR="00E83249">
        <w:rPr>
          <w:rFonts w:ascii="Arial" w:hAnsi="Arial" w:cs="Arial"/>
        </w:rPr>
        <w:t>lone) or Dual Connectivity (Non-</w:t>
      </w:r>
      <w:r w:rsidR="009B728C">
        <w:rPr>
          <w:rFonts w:ascii="Arial" w:hAnsi="Arial" w:cs="Arial"/>
        </w:rPr>
        <w:t>Standalone) options</w:t>
      </w:r>
      <w:r w:rsidR="00F1351B">
        <w:rPr>
          <w:rFonts w:ascii="Arial" w:hAnsi="Arial" w:cs="Arial"/>
        </w:rPr>
        <w:t xml:space="preserve"> for 5G NR. Based on core specs applicability, some  of the protocol layer are not applicable to NSA Option 3. Also, given the completion, timelines and dependencies of various other 5G NR options, a priority can be </w:t>
      </w:r>
      <w:r w:rsidR="00E83249">
        <w:rPr>
          <w:rFonts w:ascii="Arial" w:hAnsi="Arial" w:cs="Arial"/>
        </w:rPr>
        <w:t>established</w:t>
      </w:r>
      <w:r w:rsidR="00F1351B">
        <w:rPr>
          <w:rFonts w:ascii="Arial" w:hAnsi="Arial" w:cs="Arial"/>
        </w:rPr>
        <w:t xml:space="preserve"> for considering completion of protocol tests for those options.</w:t>
      </w:r>
    </w:p>
    <w:p w14:paraId="12E6244B" w14:textId="77777777" w:rsidR="0088023E" w:rsidRDefault="0088023E" w:rsidP="0088023E">
      <w:pPr>
        <w:pStyle w:val="Heading2"/>
      </w:pPr>
      <w:r>
        <w:t>2.</w:t>
      </w:r>
      <w:r>
        <w:tab/>
        <w:t>Discussion</w:t>
      </w:r>
    </w:p>
    <w:p w14:paraId="7F3016C9" w14:textId="77777777" w:rsidR="00D34706" w:rsidRDefault="00D34706" w:rsidP="0088023E">
      <w:pPr>
        <w:rPr>
          <w:rFonts w:ascii="Arial" w:hAnsi="Arial" w:cs="Arial"/>
        </w:rPr>
      </w:pPr>
    </w:p>
    <w:p w14:paraId="499E7521" w14:textId="42BDB4DD" w:rsidR="00B83F2E" w:rsidRDefault="007124D5" w:rsidP="00563543">
      <w:pPr>
        <w:pStyle w:val="Heading3"/>
        <w:numPr>
          <w:ilvl w:val="1"/>
          <w:numId w:val="8"/>
        </w:numPr>
        <w:rPr>
          <w:lang w:val="en-US"/>
        </w:rPr>
      </w:pPr>
      <w:r>
        <w:rPr>
          <w:lang w:val="en-US"/>
        </w:rPr>
        <w:t>Scoping of 5G NR NSA</w:t>
      </w:r>
    </w:p>
    <w:p w14:paraId="22A3DA7A" w14:textId="676E403B" w:rsidR="00F1351B" w:rsidRDefault="00F1351B" w:rsidP="00563543">
      <w:pPr>
        <w:rPr>
          <w:rFonts w:ascii="Arial" w:hAnsi="Arial" w:cs="Arial"/>
          <w:lang w:eastAsia="zh-CN"/>
        </w:rPr>
      </w:pPr>
      <w:r>
        <w:rPr>
          <w:rFonts w:ascii="Arial" w:hAnsi="Arial" w:cs="Arial"/>
        </w:rPr>
        <w:t>RAN5 5G NR WID is divided in to 2 categories</w:t>
      </w:r>
      <w:r w:rsidR="00563543">
        <w:rPr>
          <w:rFonts w:ascii="Arial" w:hAnsi="Arial" w:cs="Arial"/>
        </w:rPr>
        <w:t xml:space="preserve">. </w:t>
      </w:r>
      <w:r>
        <w:rPr>
          <w:rFonts w:ascii="Arial" w:hAnsi="Arial" w:cs="Arial"/>
          <w:lang w:eastAsia="zh-CN"/>
        </w:rPr>
        <w:t>The following RAN-CN interface options:</w:t>
      </w:r>
    </w:p>
    <w:p w14:paraId="03014135" w14:textId="77777777" w:rsidR="00F1351B" w:rsidRDefault="00F1351B" w:rsidP="00F1351B">
      <w:pPr>
        <w:numPr>
          <w:ilvl w:val="0"/>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Single connectivity options:</w:t>
      </w:r>
    </w:p>
    <w:p w14:paraId="622F3B49" w14:textId="1EB20052" w:rsidR="00F1351B" w:rsidRDefault="00F1351B" w:rsidP="00F1351B">
      <w:pPr>
        <w:numPr>
          <w:ilvl w:val="1"/>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 xml:space="preserve">Option 2: NR connected to </w:t>
      </w:r>
      <w:r w:rsidR="00E83249">
        <w:rPr>
          <w:rFonts w:ascii="Arial" w:hAnsi="Arial" w:cs="Arial"/>
          <w:lang w:eastAsia="zh-CN"/>
        </w:rPr>
        <w:t>5GC</w:t>
      </w:r>
      <w:r>
        <w:rPr>
          <w:rFonts w:ascii="Arial" w:hAnsi="Arial" w:cs="Arial"/>
          <w:lang w:eastAsia="zh-CN"/>
        </w:rPr>
        <w:t xml:space="preserve"> (TR 38.801 section 7.1)</w:t>
      </w:r>
    </w:p>
    <w:p w14:paraId="49023FBB" w14:textId="2E74D49D" w:rsidR="00F1351B" w:rsidRDefault="00F1351B" w:rsidP="00F1351B">
      <w:pPr>
        <w:numPr>
          <w:ilvl w:val="1"/>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 xml:space="preserve">Option 5: E-UTRA connected to </w:t>
      </w:r>
      <w:r w:rsidR="00E83249">
        <w:rPr>
          <w:rFonts w:ascii="Arial" w:hAnsi="Arial" w:cs="Arial"/>
          <w:lang w:eastAsia="zh-CN"/>
        </w:rPr>
        <w:t>5GC</w:t>
      </w:r>
      <w:r>
        <w:rPr>
          <w:rFonts w:ascii="Arial" w:hAnsi="Arial" w:cs="Arial"/>
          <w:lang w:eastAsia="zh-CN"/>
        </w:rPr>
        <w:t xml:space="preserve"> (TR 38.801 section 7.1)</w:t>
      </w:r>
    </w:p>
    <w:p w14:paraId="7653BC1A" w14:textId="77777777" w:rsidR="00F1351B" w:rsidRDefault="00F1351B" w:rsidP="00F1351B">
      <w:pPr>
        <w:numPr>
          <w:ilvl w:val="0"/>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Dual Connectivity options:</w:t>
      </w:r>
    </w:p>
    <w:p w14:paraId="0564231E" w14:textId="3D3D94A2" w:rsidR="00F1351B" w:rsidRPr="00F1351B" w:rsidRDefault="00F1351B" w:rsidP="00F1351B">
      <w:pPr>
        <w:numPr>
          <w:ilvl w:val="1"/>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 xml:space="preserve">Option 3/3a/3x: E-UTRA-NR DC via EPC where the E-UTRA is the master (TR 38.801 </w:t>
      </w:r>
      <w:r w:rsidRPr="00F1351B">
        <w:rPr>
          <w:rFonts w:ascii="Arial" w:hAnsi="Arial" w:cs="Arial"/>
          <w:lang w:eastAsia="zh-CN"/>
        </w:rPr>
        <w:t>section 10.1.2);</w:t>
      </w:r>
      <w:r w:rsidR="00563543">
        <w:rPr>
          <w:rFonts w:ascii="Arial" w:hAnsi="Arial" w:cs="Arial"/>
          <w:lang w:eastAsia="zh-CN"/>
        </w:rPr>
        <w:t xml:space="preserve"> This is also referred to as EN-DC (TS 37.340)</w:t>
      </w:r>
    </w:p>
    <w:p w14:paraId="6DA3D823" w14:textId="445C719D" w:rsidR="00F1351B" w:rsidRPr="00F1351B" w:rsidRDefault="00F1351B" w:rsidP="00F1351B">
      <w:pPr>
        <w:numPr>
          <w:ilvl w:val="1"/>
          <w:numId w:val="5"/>
        </w:numPr>
        <w:overflowPunct/>
        <w:autoSpaceDE/>
        <w:adjustRightInd/>
        <w:spacing w:after="0"/>
        <w:ind w:rightChars="92" w:right="184"/>
        <w:jc w:val="both"/>
        <w:textAlignment w:val="auto"/>
        <w:rPr>
          <w:rFonts w:ascii="Arial" w:hAnsi="Arial" w:cs="Arial"/>
          <w:lang w:eastAsia="zh-CN"/>
        </w:rPr>
      </w:pPr>
      <w:r w:rsidRPr="00F1351B">
        <w:rPr>
          <w:rFonts w:ascii="Arial" w:hAnsi="Arial" w:cs="Arial"/>
          <w:lang w:eastAsia="zh-CN"/>
        </w:rPr>
        <w:t xml:space="preserve">Option 7/7a/7x: E-UTRA-NR DC via </w:t>
      </w:r>
      <w:r w:rsidR="00E83249">
        <w:rPr>
          <w:rFonts w:ascii="Arial" w:hAnsi="Arial" w:cs="Arial"/>
          <w:lang w:eastAsia="zh-CN"/>
        </w:rPr>
        <w:t>5GC</w:t>
      </w:r>
      <w:r w:rsidRPr="00F1351B">
        <w:rPr>
          <w:rFonts w:ascii="Arial" w:hAnsi="Arial" w:cs="Arial"/>
          <w:lang w:eastAsia="zh-CN"/>
        </w:rPr>
        <w:t xml:space="preserve"> where the E-UTRA is the master (TR 38.801 section 10.1.4); </w:t>
      </w:r>
      <w:r w:rsidR="009C507C">
        <w:rPr>
          <w:rFonts w:ascii="Arial" w:hAnsi="Arial" w:cs="Arial"/>
          <w:lang w:eastAsia="zh-CN"/>
        </w:rPr>
        <w:t>This is also referred to as NGEN-DC (TS 37.340)</w:t>
      </w:r>
    </w:p>
    <w:p w14:paraId="41A7B74B" w14:textId="1B645C7E" w:rsidR="00F1351B" w:rsidRPr="00F1351B" w:rsidRDefault="00F1351B" w:rsidP="00F1351B">
      <w:pPr>
        <w:numPr>
          <w:ilvl w:val="1"/>
          <w:numId w:val="5"/>
        </w:numPr>
        <w:overflowPunct/>
        <w:autoSpaceDE/>
        <w:adjustRightInd/>
        <w:spacing w:after="0"/>
        <w:ind w:rightChars="92" w:right="184"/>
        <w:jc w:val="both"/>
        <w:textAlignment w:val="auto"/>
        <w:rPr>
          <w:rFonts w:ascii="Arial" w:hAnsi="Arial" w:cs="Arial"/>
          <w:lang w:eastAsia="zh-CN"/>
        </w:rPr>
      </w:pPr>
      <w:r w:rsidRPr="00F1351B">
        <w:rPr>
          <w:rFonts w:ascii="Arial" w:hAnsi="Arial" w:cs="Arial"/>
          <w:lang w:eastAsia="zh-CN"/>
        </w:rPr>
        <w:t xml:space="preserve">Option 4/4A: NR-E-UTRA DC via </w:t>
      </w:r>
      <w:r w:rsidR="00E83249">
        <w:rPr>
          <w:rFonts w:ascii="Arial" w:hAnsi="Arial" w:cs="Arial"/>
          <w:lang w:eastAsia="zh-CN"/>
        </w:rPr>
        <w:t>5GC</w:t>
      </w:r>
      <w:r w:rsidRPr="00F1351B">
        <w:rPr>
          <w:rFonts w:ascii="Arial" w:hAnsi="Arial" w:cs="Arial"/>
          <w:lang w:eastAsia="zh-CN"/>
        </w:rPr>
        <w:t xml:space="preserve"> where the NR is the master (TR 38.801 section 10.1.3). </w:t>
      </w:r>
      <w:r w:rsidR="009C507C">
        <w:rPr>
          <w:rFonts w:ascii="Arial" w:hAnsi="Arial" w:cs="Arial"/>
          <w:lang w:eastAsia="zh-CN"/>
        </w:rPr>
        <w:t>This is also referred to as NE-DC (TS 37.340)</w:t>
      </w:r>
    </w:p>
    <w:p w14:paraId="19504D92" w14:textId="38BC9C5A" w:rsidR="00F1351B" w:rsidRPr="00F1351B" w:rsidRDefault="00F1351B" w:rsidP="00F1351B">
      <w:pPr>
        <w:overflowPunct/>
        <w:autoSpaceDE/>
        <w:adjustRightInd/>
        <w:spacing w:after="0"/>
        <w:ind w:rightChars="92" w:right="184"/>
        <w:jc w:val="both"/>
        <w:textAlignment w:val="auto"/>
        <w:rPr>
          <w:rFonts w:ascii="Arial" w:hAnsi="Arial" w:cs="Arial"/>
          <w:lang w:eastAsia="zh-CN"/>
        </w:rPr>
      </w:pPr>
    </w:p>
    <w:p w14:paraId="36C6F905" w14:textId="512A6646" w:rsidR="00F1351B" w:rsidRDefault="00563543" w:rsidP="00F1351B">
      <w:p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 xml:space="preserve">Based on the 3GPP priority, only Option 3 (EN-DC) related core specs are to be completed by Dec-2018. </w:t>
      </w:r>
      <w:r w:rsidR="00F1351B" w:rsidRPr="00F1351B">
        <w:rPr>
          <w:rFonts w:ascii="Arial" w:hAnsi="Arial" w:cs="Arial"/>
          <w:lang w:eastAsia="zh-CN"/>
        </w:rPr>
        <w:t>Some of the above options have dependencies, for example - Option 5 is required to be defined for Option 7 and Option 2 is required to be defined for Option 4</w:t>
      </w:r>
      <w:r>
        <w:rPr>
          <w:rFonts w:ascii="Arial" w:hAnsi="Arial" w:cs="Arial"/>
          <w:lang w:eastAsia="zh-CN"/>
        </w:rPr>
        <w:t xml:space="preserve">. One of the critical part of the other options, besides option 3, is the introduction of </w:t>
      </w:r>
      <w:r w:rsidR="00DD2C61">
        <w:rPr>
          <w:rFonts w:ascii="Arial" w:hAnsi="Arial" w:cs="Arial"/>
          <w:lang w:eastAsia="zh-CN"/>
        </w:rPr>
        <w:t>5GC</w:t>
      </w:r>
      <w:r w:rsidR="009C507C">
        <w:rPr>
          <w:rFonts w:ascii="Arial" w:hAnsi="Arial" w:cs="Arial"/>
          <w:lang w:eastAsia="zh-CN"/>
        </w:rPr>
        <w:t xml:space="preserve"> (5G Core Network) </w:t>
      </w:r>
      <w:r>
        <w:rPr>
          <w:rFonts w:ascii="Arial" w:hAnsi="Arial" w:cs="Arial"/>
          <w:lang w:eastAsia="zh-CN"/>
        </w:rPr>
        <w:t>which also introduces new upper layer protocols (NAS)</w:t>
      </w:r>
      <w:r w:rsidR="0056435C">
        <w:rPr>
          <w:rFonts w:ascii="Arial" w:hAnsi="Arial" w:cs="Arial"/>
          <w:lang w:eastAsia="zh-CN"/>
        </w:rPr>
        <w:t xml:space="preserve"> along with new SDAP layer in RAN</w:t>
      </w:r>
      <w:r>
        <w:rPr>
          <w:rFonts w:ascii="Arial" w:hAnsi="Arial" w:cs="Arial"/>
          <w:lang w:eastAsia="zh-CN"/>
        </w:rPr>
        <w:t>. This is needed to define end-to-end protocol tests.</w:t>
      </w:r>
    </w:p>
    <w:p w14:paraId="213D2754" w14:textId="77777777" w:rsidR="00F1351B" w:rsidRDefault="00F1351B" w:rsidP="00F1351B">
      <w:pPr>
        <w:overflowPunct/>
        <w:autoSpaceDE/>
        <w:adjustRightInd/>
        <w:spacing w:after="0"/>
        <w:ind w:rightChars="92" w:right="184"/>
        <w:jc w:val="both"/>
        <w:textAlignment w:val="auto"/>
        <w:rPr>
          <w:rFonts w:ascii="Arial" w:hAnsi="Arial" w:cs="Arial"/>
          <w:lang w:eastAsia="zh-CN"/>
        </w:rPr>
      </w:pPr>
    </w:p>
    <w:p w14:paraId="22F39958" w14:textId="77777777" w:rsidR="00F1351B" w:rsidRPr="00F1351B" w:rsidRDefault="00F1351B" w:rsidP="00F1351B">
      <w:pPr>
        <w:rPr>
          <w:lang w:val="en-US"/>
        </w:rPr>
      </w:pPr>
    </w:p>
    <w:p w14:paraId="5F005BA9" w14:textId="3D9DD95D" w:rsidR="00B83F2E" w:rsidRDefault="008E633B" w:rsidP="00563543">
      <w:pPr>
        <w:pStyle w:val="Heading3"/>
        <w:numPr>
          <w:ilvl w:val="1"/>
          <w:numId w:val="8"/>
        </w:numPr>
        <w:rPr>
          <w:lang w:val="en-US"/>
        </w:rPr>
      </w:pPr>
      <w:r>
        <w:rPr>
          <w:lang w:val="en-US"/>
        </w:rPr>
        <w:t xml:space="preserve">Core Spec Mapping </w:t>
      </w:r>
    </w:p>
    <w:p w14:paraId="6BA8AAD6" w14:textId="5B65CEC7" w:rsidR="00563543" w:rsidRDefault="00DD14B0" w:rsidP="00563543">
      <w:pPr>
        <w:rPr>
          <w:rFonts w:ascii="Arial" w:hAnsi="Arial" w:cs="Arial"/>
          <w:lang w:val="en-US"/>
        </w:rPr>
      </w:pPr>
      <w:r w:rsidRPr="00DD14B0">
        <w:rPr>
          <w:rFonts w:ascii="Arial" w:hAnsi="Arial" w:cs="Arial"/>
          <w:lang w:val="en-US"/>
        </w:rPr>
        <w:t>Below table</w:t>
      </w:r>
      <w:r>
        <w:rPr>
          <w:rFonts w:ascii="Arial" w:hAnsi="Arial" w:cs="Arial"/>
          <w:lang w:val="en-US"/>
        </w:rPr>
        <w:t xml:space="preserve"> lists various RAN</w:t>
      </w:r>
      <w:r w:rsidR="0056435C">
        <w:rPr>
          <w:rFonts w:ascii="Arial" w:hAnsi="Arial" w:cs="Arial"/>
          <w:lang w:val="en-US"/>
        </w:rPr>
        <w:t>2</w:t>
      </w:r>
      <w:r>
        <w:rPr>
          <w:rFonts w:ascii="Arial" w:hAnsi="Arial" w:cs="Arial"/>
          <w:lang w:val="en-US"/>
        </w:rPr>
        <w:t>, CT1, CT6 and SA core specification which are being introduced (or updat</w:t>
      </w:r>
      <w:r w:rsidR="00461055">
        <w:rPr>
          <w:rFonts w:ascii="Arial" w:hAnsi="Arial" w:cs="Arial"/>
          <w:lang w:val="en-US"/>
        </w:rPr>
        <w:t>ed) for 5G NR. It also specifies</w:t>
      </w:r>
      <w:r>
        <w:rPr>
          <w:rFonts w:ascii="Arial" w:hAnsi="Arial" w:cs="Arial"/>
          <w:lang w:val="en-US"/>
        </w:rPr>
        <w:t xml:space="preserve"> if those core specs are applicable to various Dual-Connectivity</w:t>
      </w:r>
      <w:r w:rsidR="0056435C">
        <w:rPr>
          <w:rFonts w:ascii="Arial" w:hAnsi="Arial" w:cs="Arial"/>
          <w:lang w:val="en-US"/>
        </w:rPr>
        <w:t xml:space="preserve"> (NSA, Non Standalone)</w:t>
      </w:r>
      <w:r>
        <w:rPr>
          <w:rFonts w:ascii="Arial" w:hAnsi="Arial" w:cs="Arial"/>
          <w:lang w:val="en-US"/>
        </w:rPr>
        <w:t xml:space="preserve"> and single connectivity</w:t>
      </w:r>
      <w:r w:rsidR="0056435C">
        <w:rPr>
          <w:rFonts w:ascii="Arial" w:hAnsi="Arial" w:cs="Arial"/>
          <w:lang w:val="en-US"/>
        </w:rPr>
        <w:t xml:space="preserve"> (Standalone)</w:t>
      </w:r>
      <w:r>
        <w:rPr>
          <w:rFonts w:ascii="Arial" w:hAnsi="Arial" w:cs="Arial"/>
          <w:lang w:val="en-US"/>
        </w:rPr>
        <w:t xml:space="preserve"> options. </w:t>
      </w:r>
      <w:r w:rsidR="006B759C">
        <w:rPr>
          <w:rFonts w:ascii="Arial" w:hAnsi="Arial" w:cs="Arial"/>
          <w:lang w:val="en-US"/>
        </w:rPr>
        <w:t xml:space="preserve">It is to be noted that these core specs are still being developed and some agreements may change. </w:t>
      </w:r>
      <w:r w:rsidR="00461055">
        <w:rPr>
          <w:rFonts w:ascii="Arial" w:hAnsi="Arial" w:cs="Arial"/>
          <w:lang w:val="en-US"/>
        </w:rPr>
        <w:t>However, based on below information, scope of protocol test cases for various option can be defined.</w:t>
      </w:r>
    </w:p>
    <w:p w14:paraId="71D0FF18" w14:textId="3D2D5FFD" w:rsidR="0065661D" w:rsidRDefault="0065661D" w:rsidP="0065661D">
      <w:pPr>
        <w:rPr>
          <w:rFonts w:ascii="Arial" w:hAnsi="Arial" w:cs="Arial"/>
          <w:lang w:val="en-US"/>
        </w:rPr>
      </w:pPr>
      <w:r>
        <w:rPr>
          <w:rFonts w:ascii="Arial" w:hAnsi="Arial" w:cs="Arial"/>
          <w:lang w:val="en-US"/>
        </w:rPr>
        <w:t xml:space="preserve">For Dual Connectivity Option 3, since E-UTRA acts as master node and all control plane messaging is still through </w:t>
      </w:r>
      <w:proofErr w:type="spellStart"/>
      <w:r>
        <w:rPr>
          <w:rFonts w:ascii="Arial" w:hAnsi="Arial" w:cs="Arial"/>
          <w:lang w:val="en-US"/>
        </w:rPr>
        <w:t>eNB</w:t>
      </w:r>
      <w:proofErr w:type="spellEnd"/>
      <w:r>
        <w:rPr>
          <w:rFonts w:ascii="Arial" w:hAnsi="Arial" w:cs="Arial"/>
          <w:lang w:val="en-US"/>
        </w:rPr>
        <w:t xml:space="preserve">, RRC layer </w:t>
      </w:r>
      <w:r w:rsidR="00461055">
        <w:rPr>
          <w:rFonts w:ascii="Arial" w:hAnsi="Arial" w:cs="Arial"/>
          <w:lang w:val="en-US"/>
        </w:rPr>
        <w:t xml:space="preserve">impact </w:t>
      </w:r>
      <w:r>
        <w:rPr>
          <w:rFonts w:ascii="Arial" w:hAnsi="Arial" w:cs="Arial"/>
          <w:lang w:val="en-US"/>
        </w:rPr>
        <w:t>is listed as partial</w:t>
      </w:r>
      <w:r w:rsidR="00461055">
        <w:rPr>
          <w:rFonts w:ascii="Arial" w:hAnsi="Arial" w:cs="Arial"/>
          <w:lang w:val="en-US"/>
        </w:rPr>
        <w:t xml:space="preserve"> in below table</w:t>
      </w:r>
      <w:r>
        <w:rPr>
          <w:rFonts w:ascii="Arial" w:hAnsi="Arial" w:cs="Arial"/>
          <w:lang w:val="en-US"/>
        </w:rPr>
        <w:t xml:space="preserve">. </w:t>
      </w:r>
      <w:r w:rsidRPr="0065661D">
        <w:rPr>
          <w:rFonts w:ascii="Arial" w:hAnsi="Arial" w:cs="Arial"/>
          <w:lang w:val="en-US"/>
        </w:rPr>
        <w:t>All 5G NR RRC related functions are part of RRC Reconfiguration Message and Measurement Reporting applied</w:t>
      </w:r>
      <w:r w:rsidR="00461055">
        <w:rPr>
          <w:rFonts w:ascii="Arial" w:hAnsi="Arial" w:cs="Arial"/>
          <w:lang w:val="en-US"/>
        </w:rPr>
        <w:t>, which as per current agreements in RAN2, is received on E-UTRA</w:t>
      </w:r>
      <w:r>
        <w:rPr>
          <w:rFonts w:ascii="Arial" w:hAnsi="Arial" w:cs="Arial"/>
          <w:lang w:val="en-US"/>
        </w:rPr>
        <w:t xml:space="preserve">. </w:t>
      </w:r>
    </w:p>
    <w:p w14:paraId="1793132F" w14:textId="0E6C7334" w:rsidR="0065661D" w:rsidRDefault="0065661D" w:rsidP="0065661D">
      <w:pPr>
        <w:rPr>
          <w:lang w:val="en-US"/>
        </w:rPr>
      </w:pPr>
      <w:r>
        <w:rPr>
          <w:rFonts w:ascii="Arial" w:hAnsi="Arial" w:cs="Arial"/>
          <w:lang w:val="en-US"/>
        </w:rPr>
        <w:t xml:space="preserve">For the core specs mentioned as “No” for particular option, that layer or Core Spec will </w:t>
      </w:r>
      <w:r w:rsidR="00461055">
        <w:rPr>
          <w:rFonts w:ascii="Arial" w:hAnsi="Arial" w:cs="Arial"/>
          <w:lang w:val="en-US"/>
        </w:rPr>
        <w:t xml:space="preserve">not </w:t>
      </w:r>
      <w:r>
        <w:rPr>
          <w:rFonts w:ascii="Arial" w:hAnsi="Arial" w:cs="Arial"/>
          <w:lang w:val="en-US"/>
        </w:rPr>
        <w:t xml:space="preserve">be considered for writing test cases for that particular option. For NSA option 3, this includes Idle Mode, SDAP and NAS (new </w:t>
      </w:r>
      <w:r w:rsidR="00DD2C61">
        <w:rPr>
          <w:rFonts w:ascii="Arial" w:hAnsi="Arial" w:cs="Arial"/>
          <w:lang w:val="en-US"/>
        </w:rPr>
        <w:t>5GC</w:t>
      </w:r>
      <w:r>
        <w:rPr>
          <w:rFonts w:ascii="Arial" w:hAnsi="Arial" w:cs="Arial"/>
          <w:lang w:val="en-US"/>
        </w:rPr>
        <w:t xml:space="preserve">). In NSA Option 3, Idle mode of E-UTRA is used while newly defined SDAP layer for 5GNR with 5GC </w:t>
      </w:r>
      <w:r>
        <w:rPr>
          <w:rFonts w:ascii="Arial" w:hAnsi="Arial" w:cs="Arial"/>
          <w:lang w:val="en-US"/>
        </w:rPr>
        <w:lastRenderedPageBreak/>
        <w:t>(5G Core Network) is not applicable. There will be minor impact to NAS to account for 5G NR bearer and handling to EPC (TBD).</w:t>
      </w:r>
    </w:p>
    <w:p w14:paraId="2F2D8960" w14:textId="77777777" w:rsidR="00563543" w:rsidRPr="00563543" w:rsidRDefault="00563543" w:rsidP="00563543">
      <w:pPr>
        <w:rPr>
          <w:lang w:val="en-US"/>
        </w:rPr>
      </w:pPr>
    </w:p>
    <w:p w14:paraId="6F8007C8" w14:textId="3027F8E4" w:rsidR="007A4A97" w:rsidRPr="00C53BA8" w:rsidRDefault="00DD2C61" w:rsidP="007A4A97">
      <w:pPr>
        <w:pStyle w:val="Caption"/>
        <w:rPr>
          <w:sz w:val="24"/>
          <w:szCs w:val="24"/>
        </w:rPr>
      </w:pPr>
      <w:r>
        <w:rPr>
          <w:sz w:val="24"/>
          <w:szCs w:val="24"/>
        </w:rPr>
        <w:t>T</w:t>
      </w:r>
      <w:r w:rsidRPr="00DD2C61">
        <w:rPr>
          <w:sz w:val="24"/>
          <w:szCs w:val="24"/>
          <w:u w:val="single"/>
        </w:rPr>
        <w:t>able-</w:t>
      </w:r>
      <w:r w:rsidR="007A4A97" w:rsidRPr="00DD2C61">
        <w:rPr>
          <w:sz w:val="24"/>
          <w:szCs w:val="24"/>
          <w:u w:val="single"/>
        </w:rPr>
        <w:t>1 List of Core Specifications for Protocol Test Cases</w:t>
      </w:r>
    </w:p>
    <w:tbl>
      <w:tblPr>
        <w:tblStyle w:val="TableGrid"/>
        <w:tblW w:w="0" w:type="auto"/>
        <w:tblInd w:w="-275" w:type="dxa"/>
        <w:tblLook w:val="04A0" w:firstRow="1" w:lastRow="0" w:firstColumn="1" w:lastColumn="0" w:noHBand="0" w:noVBand="1"/>
      </w:tblPr>
      <w:tblGrid>
        <w:gridCol w:w="893"/>
        <w:gridCol w:w="1254"/>
        <w:gridCol w:w="2493"/>
        <w:gridCol w:w="2049"/>
        <w:gridCol w:w="1597"/>
        <w:gridCol w:w="1617"/>
      </w:tblGrid>
      <w:tr w:rsidR="00AE1133" w:rsidRPr="00C53BA8" w14:paraId="1AFDDE53" w14:textId="77777777" w:rsidTr="00903B43">
        <w:tc>
          <w:tcPr>
            <w:tcW w:w="900" w:type="dxa"/>
          </w:tcPr>
          <w:p w14:paraId="3CF663E4" w14:textId="77777777" w:rsidR="00AE1133" w:rsidRPr="00C53BA8" w:rsidRDefault="00AE1133" w:rsidP="008E633B">
            <w:pPr>
              <w:rPr>
                <w:rFonts w:ascii="Arial" w:hAnsi="Arial" w:cs="Arial"/>
                <w:b/>
                <w:lang w:val="en-US"/>
              </w:rPr>
            </w:pPr>
            <w:r w:rsidRPr="00C53BA8">
              <w:rPr>
                <w:rFonts w:ascii="Arial" w:hAnsi="Arial" w:cs="Arial"/>
                <w:b/>
                <w:lang w:val="en-US"/>
              </w:rPr>
              <w:t>Item No.</w:t>
            </w:r>
          </w:p>
        </w:tc>
        <w:tc>
          <w:tcPr>
            <w:tcW w:w="1260" w:type="dxa"/>
          </w:tcPr>
          <w:p w14:paraId="5362E6D6" w14:textId="77777777" w:rsidR="00AE1133" w:rsidRPr="00C53BA8" w:rsidRDefault="00AE1133" w:rsidP="008E633B">
            <w:pPr>
              <w:rPr>
                <w:rFonts w:ascii="Arial" w:hAnsi="Arial" w:cs="Arial"/>
                <w:b/>
                <w:lang w:val="en-US"/>
              </w:rPr>
            </w:pPr>
            <w:r w:rsidRPr="00C53BA8">
              <w:rPr>
                <w:rFonts w:ascii="Arial" w:hAnsi="Arial" w:cs="Arial"/>
                <w:b/>
                <w:lang w:val="en-US"/>
              </w:rPr>
              <w:t>3GPP Working Group</w:t>
            </w:r>
          </w:p>
        </w:tc>
        <w:tc>
          <w:tcPr>
            <w:tcW w:w="2520" w:type="dxa"/>
          </w:tcPr>
          <w:p w14:paraId="143E84C0" w14:textId="51A715B7" w:rsidR="00AE1133" w:rsidRPr="00C53BA8" w:rsidRDefault="00AE1133" w:rsidP="008E633B">
            <w:pPr>
              <w:rPr>
                <w:rFonts w:ascii="Arial" w:hAnsi="Arial" w:cs="Arial"/>
                <w:b/>
                <w:lang w:val="en-US"/>
              </w:rPr>
            </w:pPr>
            <w:r w:rsidRPr="00C53BA8">
              <w:rPr>
                <w:rFonts w:ascii="Arial" w:hAnsi="Arial" w:cs="Arial"/>
                <w:b/>
                <w:lang w:val="en-US"/>
              </w:rPr>
              <w:t>Core Specification</w:t>
            </w:r>
            <w:r w:rsidR="007E4479" w:rsidRPr="00C53BA8">
              <w:rPr>
                <w:rFonts w:ascii="Arial" w:hAnsi="Arial" w:cs="Arial"/>
                <w:b/>
                <w:lang w:val="en-US"/>
              </w:rPr>
              <w:t xml:space="preserve"> and Short Description</w:t>
            </w:r>
          </w:p>
        </w:tc>
        <w:tc>
          <w:tcPr>
            <w:tcW w:w="2070" w:type="dxa"/>
          </w:tcPr>
          <w:p w14:paraId="08F65B8E" w14:textId="77777777" w:rsidR="00AE1133" w:rsidRPr="00C53BA8" w:rsidRDefault="00AE1133" w:rsidP="008E633B">
            <w:pPr>
              <w:rPr>
                <w:rFonts w:ascii="Arial" w:hAnsi="Arial" w:cs="Arial"/>
                <w:b/>
                <w:lang w:val="en-US"/>
              </w:rPr>
            </w:pPr>
            <w:r w:rsidRPr="00C53BA8">
              <w:rPr>
                <w:rFonts w:ascii="Arial" w:hAnsi="Arial" w:cs="Arial"/>
                <w:b/>
                <w:lang w:val="en-US"/>
              </w:rPr>
              <w:t>Applicable to 5G NR NSA</w:t>
            </w:r>
          </w:p>
          <w:p w14:paraId="3D776788" w14:textId="6CA48229" w:rsidR="00C8361D" w:rsidRPr="00C53BA8" w:rsidRDefault="00C8361D" w:rsidP="008E633B">
            <w:pPr>
              <w:rPr>
                <w:rFonts w:ascii="Arial" w:hAnsi="Arial" w:cs="Arial"/>
                <w:b/>
                <w:lang w:val="en-US"/>
              </w:rPr>
            </w:pPr>
            <w:r w:rsidRPr="00C53BA8">
              <w:rPr>
                <w:rFonts w:ascii="Arial" w:hAnsi="Arial" w:cs="Arial"/>
                <w:b/>
                <w:lang w:val="en-US"/>
              </w:rPr>
              <w:t>(Option 3, 7 and 4)</w:t>
            </w:r>
          </w:p>
        </w:tc>
        <w:tc>
          <w:tcPr>
            <w:tcW w:w="1607" w:type="dxa"/>
          </w:tcPr>
          <w:p w14:paraId="2A70A6F5" w14:textId="77777777" w:rsidR="00AE1133" w:rsidRPr="00C53BA8" w:rsidRDefault="00AE1133" w:rsidP="008E633B">
            <w:pPr>
              <w:rPr>
                <w:rFonts w:ascii="Arial" w:hAnsi="Arial" w:cs="Arial"/>
                <w:b/>
                <w:lang w:val="en-US"/>
              </w:rPr>
            </w:pPr>
            <w:r w:rsidRPr="00C53BA8">
              <w:rPr>
                <w:rFonts w:ascii="Arial" w:hAnsi="Arial" w:cs="Arial"/>
                <w:b/>
                <w:lang w:val="en-US"/>
              </w:rPr>
              <w:t>Applicable to SA 5G NR</w:t>
            </w:r>
          </w:p>
          <w:p w14:paraId="28CBA593" w14:textId="1B8EB0DD" w:rsidR="007D2267" w:rsidRPr="00C53BA8" w:rsidRDefault="007E4479" w:rsidP="008E633B">
            <w:pPr>
              <w:rPr>
                <w:rFonts w:ascii="Arial" w:hAnsi="Arial" w:cs="Arial"/>
                <w:b/>
                <w:lang w:val="en-US"/>
              </w:rPr>
            </w:pPr>
            <w:r w:rsidRPr="00C53BA8">
              <w:rPr>
                <w:rFonts w:ascii="Arial" w:hAnsi="Arial" w:cs="Arial"/>
                <w:b/>
                <w:lang w:val="en-US"/>
              </w:rPr>
              <w:t>(Option 2</w:t>
            </w:r>
            <w:r w:rsidR="002E78ED" w:rsidRPr="00C53BA8">
              <w:rPr>
                <w:rFonts w:ascii="Arial" w:hAnsi="Arial" w:cs="Arial"/>
                <w:b/>
                <w:lang w:val="en-US"/>
              </w:rPr>
              <w:t>, 5</w:t>
            </w:r>
            <w:r w:rsidR="007D2267" w:rsidRPr="00C53BA8">
              <w:rPr>
                <w:rFonts w:ascii="Arial" w:hAnsi="Arial" w:cs="Arial"/>
                <w:b/>
                <w:lang w:val="en-US"/>
              </w:rPr>
              <w:t>)</w:t>
            </w:r>
          </w:p>
        </w:tc>
        <w:tc>
          <w:tcPr>
            <w:tcW w:w="1546" w:type="dxa"/>
          </w:tcPr>
          <w:p w14:paraId="279BB1B9" w14:textId="77777777" w:rsidR="00AE1133" w:rsidRPr="00C53BA8" w:rsidRDefault="00AE1133" w:rsidP="008E633B">
            <w:pPr>
              <w:rPr>
                <w:rFonts w:ascii="Arial" w:hAnsi="Arial" w:cs="Arial"/>
                <w:b/>
                <w:lang w:val="en-US"/>
              </w:rPr>
            </w:pPr>
            <w:r w:rsidRPr="00C53BA8">
              <w:rPr>
                <w:rFonts w:ascii="Arial" w:hAnsi="Arial" w:cs="Arial"/>
                <w:b/>
                <w:lang w:val="en-US"/>
              </w:rPr>
              <w:t>Comments</w:t>
            </w:r>
          </w:p>
        </w:tc>
      </w:tr>
      <w:tr w:rsidR="00AE1133" w:rsidRPr="00C53BA8" w14:paraId="1FCB095D" w14:textId="77777777" w:rsidTr="00903B43">
        <w:tc>
          <w:tcPr>
            <w:tcW w:w="900" w:type="dxa"/>
          </w:tcPr>
          <w:p w14:paraId="1846E102" w14:textId="77777777" w:rsidR="00AE1133" w:rsidRPr="00C53BA8" w:rsidRDefault="00AE1133" w:rsidP="008E633B">
            <w:pPr>
              <w:rPr>
                <w:rFonts w:ascii="Arial" w:hAnsi="Arial" w:cs="Arial"/>
                <w:lang w:val="en-US"/>
              </w:rPr>
            </w:pPr>
            <w:r w:rsidRPr="00C53BA8">
              <w:rPr>
                <w:rFonts w:ascii="Arial" w:hAnsi="Arial" w:cs="Arial"/>
                <w:lang w:val="en-US"/>
              </w:rPr>
              <w:t>1.</w:t>
            </w:r>
          </w:p>
        </w:tc>
        <w:tc>
          <w:tcPr>
            <w:tcW w:w="1260" w:type="dxa"/>
          </w:tcPr>
          <w:p w14:paraId="7232CECF" w14:textId="77777777" w:rsidR="00AE1133" w:rsidRPr="00C53BA8" w:rsidRDefault="00AE1133" w:rsidP="008E633B">
            <w:pPr>
              <w:rPr>
                <w:rFonts w:ascii="Arial" w:hAnsi="Arial" w:cs="Arial"/>
                <w:lang w:val="en-US"/>
              </w:rPr>
            </w:pPr>
            <w:r w:rsidRPr="00C53BA8">
              <w:rPr>
                <w:rFonts w:ascii="Arial" w:hAnsi="Arial" w:cs="Arial"/>
                <w:lang w:val="en-US"/>
              </w:rPr>
              <w:t>RAN2</w:t>
            </w:r>
          </w:p>
        </w:tc>
        <w:tc>
          <w:tcPr>
            <w:tcW w:w="2520" w:type="dxa"/>
          </w:tcPr>
          <w:p w14:paraId="2234C72C" w14:textId="77777777" w:rsidR="00AE1133" w:rsidRPr="00C53BA8" w:rsidRDefault="00AE1133" w:rsidP="00C11D0C">
            <w:pPr>
              <w:rPr>
                <w:rFonts w:ascii="Arial" w:hAnsi="Arial" w:cs="Arial"/>
                <w:lang w:val="en-US"/>
              </w:rPr>
            </w:pPr>
            <w:r w:rsidRPr="00C53BA8">
              <w:rPr>
                <w:rFonts w:ascii="Arial" w:hAnsi="Arial" w:cs="Arial"/>
                <w:lang w:val="en-US"/>
              </w:rPr>
              <w:t>TS 37.340 – Multi Connectivity</w:t>
            </w:r>
          </w:p>
        </w:tc>
        <w:tc>
          <w:tcPr>
            <w:tcW w:w="2070" w:type="dxa"/>
          </w:tcPr>
          <w:p w14:paraId="5DC9B315" w14:textId="0D47849D" w:rsidR="00AE1133" w:rsidRPr="00C53BA8" w:rsidRDefault="00C8361D" w:rsidP="008E633B">
            <w:pPr>
              <w:rPr>
                <w:rFonts w:ascii="Arial" w:hAnsi="Arial" w:cs="Arial"/>
                <w:lang w:val="en-US"/>
              </w:rPr>
            </w:pPr>
            <w:r w:rsidRPr="00C53BA8">
              <w:rPr>
                <w:rFonts w:ascii="Arial" w:hAnsi="Arial" w:cs="Arial"/>
                <w:lang w:val="en-US"/>
              </w:rPr>
              <w:t>Yes</w:t>
            </w:r>
          </w:p>
        </w:tc>
        <w:tc>
          <w:tcPr>
            <w:tcW w:w="1607" w:type="dxa"/>
          </w:tcPr>
          <w:p w14:paraId="1DE80D24" w14:textId="4E15A975" w:rsidR="00AE1133" w:rsidRPr="00C53BA8" w:rsidRDefault="00C8361D" w:rsidP="008E633B">
            <w:pPr>
              <w:rPr>
                <w:rFonts w:ascii="Arial" w:hAnsi="Arial" w:cs="Arial"/>
                <w:lang w:val="en-US"/>
              </w:rPr>
            </w:pPr>
            <w:r w:rsidRPr="00C53BA8">
              <w:rPr>
                <w:rFonts w:ascii="Arial" w:hAnsi="Arial" w:cs="Arial"/>
                <w:lang w:val="en-US"/>
              </w:rPr>
              <w:t>No</w:t>
            </w:r>
          </w:p>
        </w:tc>
        <w:tc>
          <w:tcPr>
            <w:tcW w:w="1546" w:type="dxa"/>
          </w:tcPr>
          <w:p w14:paraId="6A4CCFC1" w14:textId="77777777" w:rsidR="00AE1133" w:rsidRPr="00C53BA8" w:rsidRDefault="00AE1133" w:rsidP="008E633B">
            <w:pPr>
              <w:rPr>
                <w:rFonts w:ascii="Arial" w:hAnsi="Arial" w:cs="Arial"/>
                <w:lang w:val="en-US"/>
              </w:rPr>
            </w:pPr>
            <w:r w:rsidRPr="00C53BA8">
              <w:rPr>
                <w:rFonts w:ascii="Arial" w:hAnsi="Arial" w:cs="Arial"/>
                <w:lang w:val="en-US"/>
              </w:rPr>
              <w:t>General</w:t>
            </w:r>
          </w:p>
        </w:tc>
      </w:tr>
      <w:tr w:rsidR="00AE1133" w:rsidRPr="00C53BA8" w14:paraId="4E658DD3" w14:textId="77777777" w:rsidTr="00903B43">
        <w:trPr>
          <w:trHeight w:val="70"/>
        </w:trPr>
        <w:tc>
          <w:tcPr>
            <w:tcW w:w="900" w:type="dxa"/>
          </w:tcPr>
          <w:p w14:paraId="4B32FDFD" w14:textId="77777777" w:rsidR="00AE1133" w:rsidRPr="00C53BA8" w:rsidRDefault="00AE1133" w:rsidP="008E633B">
            <w:pPr>
              <w:rPr>
                <w:rFonts w:ascii="Arial" w:hAnsi="Arial" w:cs="Arial"/>
                <w:lang w:val="en-US"/>
              </w:rPr>
            </w:pPr>
            <w:r w:rsidRPr="00C53BA8">
              <w:rPr>
                <w:rFonts w:ascii="Arial" w:hAnsi="Arial" w:cs="Arial"/>
                <w:lang w:val="en-US"/>
              </w:rPr>
              <w:t>2.</w:t>
            </w:r>
          </w:p>
        </w:tc>
        <w:tc>
          <w:tcPr>
            <w:tcW w:w="1260" w:type="dxa"/>
          </w:tcPr>
          <w:p w14:paraId="7E46BE81" w14:textId="77777777" w:rsidR="00AE1133" w:rsidRPr="00C53BA8" w:rsidRDefault="00AE1133" w:rsidP="008E633B">
            <w:pPr>
              <w:rPr>
                <w:rFonts w:ascii="Arial" w:hAnsi="Arial" w:cs="Arial"/>
                <w:lang w:val="en-US"/>
              </w:rPr>
            </w:pPr>
            <w:r w:rsidRPr="00C53BA8">
              <w:rPr>
                <w:rFonts w:ascii="Arial" w:hAnsi="Arial" w:cs="Arial"/>
                <w:lang w:val="en-US"/>
              </w:rPr>
              <w:t>RAN2</w:t>
            </w:r>
          </w:p>
        </w:tc>
        <w:tc>
          <w:tcPr>
            <w:tcW w:w="2520" w:type="dxa"/>
          </w:tcPr>
          <w:p w14:paraId="7B0754C5" w14:textId="77777777" w:rsidR="00AE1133" w:rsidRPr="00C53BA8" w:rsidRDefault="00AE1133" w:rsidP="008E633B">
            <w:pPr>
              <w:rPr>
                <w:rFonts w:ascii="Arial" w:hAnsi="Arial" w:cs="Arial"/>
                <w:lang w:val="en-US"/>
              </w:rPr>
            </w:pPr>
            <w:r w:rsidRPr="00C53BA8">
              <w:rPr>
                <w:rFonts w:ascii="Arial" w:hAnsi="Arial" w:cs="Arial"/>
                <w:lang w:val="en-US"/>
              </w:rPr>
              <w:t>TS 38.304 – Idle Mode</w:t>
            </w:r>
          </w:p>
        </w:tc>
        <w:tc>
          <w:tcPr>
            <w:tcW w:w="2070" w:type="dxa"/>
          </w:tcPr>
          <w:p w14:paraId="2C8D91AA" w14:textId="77777777" w:rsidR="00AE1133" w:rsidRPr="00C53BA8" w:rsidRDefault="00491850" w:rsidP="008E633B">
            <w:pPr>
              <w:rPr>
                <w:rFonts w:ascii="Arial" w:hAnsi="Arial" w:cs="Arial"/>
                <w:lang w:val="en-US"/>
              </w:rPr>
            </w:pPr>
            <w:r w:rsidRPr="00C53BA8">
              <w:rPr>
                <w:rFonts w:ascii="Arial" w:hAnsi="Arial" w:cs="Arial"/>
                <w:lang w:val="en-US"/>
              </w:rPr>
              <w:t>Option 3, 7 -</w:t>
            </w:r>
            <w:r w:rsidR="00C8361D" w:rsidRPr="00C53BA8">
              <w:rPr>
                <w:rFonts w:ascii="Arial" w:hAnsi="Arial" w:cs="Arial"/>
                <w:lang w:val="en-US"/>
              </w:rPr>
              <w:t>No</w:t>
            </w:r>
          </w:p>
          <w:p w14:paraId="634BF7C9" w14:textId="478CD7B8" w:rsidR="00491850" w:rsidRPr="00C53BA8" w:rsidRDefault="00491850" w:rsidP="008E633B">
            <w:pPr>
              <w:rPr>
                <w:rFonts w:ascii="Arial" w:hAnsi="Arial" w:cs="Arial"/>
                <w:lang w:val="en-US"/>
              </w:rPr>
            </w:pPr>
            <w:r w:rsidRPr="00C53BA8">
              <w:rPr>
                <w:rFonts w:ascii="Arial" w:hAnsi="Arial" w:cs="Arial"/>
                <w:lang w:val="en-US"/>
              </w:rPr>
              <w:t>Option 4- Yes</w:t>
            </w:r>
          </w:p>
        </w:tc>
        <w:tc>
          <w:tcPr>
            <w:tcW w:w="1607" w:type="dxa"/>
          </w:tcPr>
          <w:p w14:paraId="746DBB59" w14:textId="093104C5" w:rsidR="00AE1133" w:rsidRPr="00C53BA8" w:rsidRDefault="00C8361D" w:rsidP="008E633B">
            <w:pPr>
              <w:rPr>
                <w:rFonts w:ascii="Arial" w:hAnsi="Arial" w:cs="Arial"/>
                <w:lang w:val="en-US"/>
              </w:rPr>
            </w:pPr>
            <w:r w:rsidRPr="00C53BA8">
              <w:rPr>
                <w:rFonts w:ascii="Arial" w:hAnsi="Arial" w:cs="Arial"/>
                <w:lang w:val="en-US"/>
              </w:rPr>
              <w:t>Yes</w:t>
            </w:r>
          </w:p>
        </w:tc>
        <w:tc>
          <w:tcPr>
            <w:tcW w:w="1546" w:type="dxa"/>
          </w:tcPr>
          <w:p w14:paraId="30B943AA" w14:textId="013C8956" w:rsidR="00AE1133" w:rsidRPr="00C53BA8" w:rsidRDefault="00AE1133" w:rsidP="008E633B">
            <w:pPr>
              <w:rPr>
                <w:rFonts w:ascii="Arial" w:hAnsi="Arial" w:cs="Arial"/>
                <w:lang w:val="en-US"/>
              </w:rPr>
            </w:pPr>
          </w:p>
        </w:tc>
      </w:tr>
      <w:tr w:rsidR="00AE1133" w:rsidRPr="00C53BA8" w14:paraId="5DE9007C" w14:textId="77777777" w:rsidTr="00903B43">
        <w:tc>
          <w:tcPr>
            <w:tcW w:w="900" w:type="dxa"/>
          </w:tcPr>
          <w:p w14:paraId="28FEB2EB" w14:textId="77777777" w:rsidR="00AE1133" w:rsidRPr="00C53BA8" w:rsidRDefault="00AE1133" w:rsidP="008E633B">
            <w:pPr>
              <w:rPr>
                <w:rFonts w:ascii="Arial" w:hAnsi="Arial" w:cs="Arial"/>
                <w:lang w:val="en-US"/>
              </w:rPr>
            </w:pPr>
            <w:r w:rsidRPr="00C53BA8">
              <w:rPr>
                <w:rFonts w:ascii="Arial" w:hAnsi="Arial" w:cs="Arial"/>
                <w:lang w:val="en-US"/>
              </w:rPr>
              <w:t>3.</w:t>
            </w:r>
          </w:p>
        </w:tc>
        <w:tc>
          <w:tcPr>
            <w:tcW w:w="1260" w:type="dxa"/>
          </w:tcPr>
          <w:p w14:paraId="4E229DFD" w14:textId="77777777" w:rsidR="00AE1133" w:rsidRPr="00C53BA8" w:rsidRDefault="00AE1133" w:rsidP="008E633B">
            <w:pPr>
              <w:rPr>
                <w:rFonts w:ascii="Arial" w:hAnsi="Arial" w:cs="Arial"/>
                <w:lang w:val="en-US"/>
              </w:rPr>
            </w:pPr>
            <w:r w:rsidRPr="00C53BA8">
              <w:rPr>
                <w:rFonts w:ascii="Arial" w:hAnsi="Arial" w:cs="Arial"/>
                <w:lang w:val="en-US"/>
              </w:rPr>
              <w:t>RAN2</w:t>
            </w:r>
          </w:p>
        </w:tc>
        <w:tc>
          <w:tcPr>
            <w:tcW w:w="2520" w:type="dxa"/>
          </w:tcPr>
          <w:p w14:paraId="2113CABA" w14:textId="77777777" w:rsidR="00AE1133" w:rsidRPr="00C53BA8" w:rsidRDefault="00AE1133" w:rsidP="008E633B">
            <w:pPr>
              <w:rPr>
                <w:rFonts w:ascii="Arial" w:hAnsi="Arial" w:cs="Arial"/>
                <w:lang w:val="en-US"/>
              </w:rPr>
            </w:pPr>
            <w:r w:rsidRPr="00C53BA8">
              <w:rPr>
                <w:rFonts w:ascii="Arial" w:hAnsi="Arial" w:cs="Arial"/>
                <w:lang w:val="en-US"/>
              </w:rPr>
              <w:t>TS 38.306 – Capabilities</w:t>
            </w:r>
          </w:p>
        </w:tc>
        <w:tc>
          <w:tcPr>
            <w:tcW w:w="2070" w:type="dxa"/>
          </w:tcPr>
          <w:p w14:paraId="0F5516EB" w14:textId="61A2C834" w:rsidR="00AE1133" w:rsidRPr="00C53BA8" w:rsidRDefault="00A2025A" w:rsidP="008E633B">
            <w:pPr>
              <w:rPr>
                <w:rFonts w:ascii="Arial" w:hAnsi="Arial" w:cs="Arial"/>
                <w:lang w:val="en-US"/>
              </w:rPr>
            </w:pPr>
            <w:r w:rsidRPr="00C53BA8">
              <w:rPr>
                <w:rFonts w:ascii="Arial" w:hAnsi="Arial" w:cs="Arial"/>
                <w:lang w:val="en-US"/>
              </w:rPr>
              <w:t>Yes</w:t>
            </w:r>
          </w:p>
        </w:tc>
        <w:tc>
          <w:tcPr>
            <w:tcW w:w="1607" w:type="dxa"/>
          </w:tcPr>
          <w:p w14:paraId="4E5CE493" w14:textId="6390A975" w:rsidR="00AE1133" w:rsidRPr="00C53BA8" w:rsidRDefault="00C8361D" w:rsidP="008E633B">
            <w:pPr>
              <w:rPr>
                <w:rFonts w:ascii="Arial" w:hAnsi="Arial" w:cs="Arial"/>
                <w:lang w:val="en-US"/>
              </w:rPr>
            </w:pPr>
            <w:r w:rsidRPr="00C53BA8">
              <w:rPr>
                <w:rFonts w:ascii="Arial" w:hAnsi="Arial" w:cs="Arial"/>
                <w:lang w:val="en-US"/>
              </w:rPr>
              <w:t>Yes</w:t>
            </w:r>
          </w:p>
        </w:tc>
        <w:tc>
          <w:tcPr>
            <w:tcW w:w="1546" w:type="dxa"/>
          </w:tcPr>
          <w:p w14:paraId="5CB9C5E0" w14:textId="4D72E029" w:rsidR="00AE1133" w:rsidRPr="00C53BA8" w:rsidRDefault="00AE1133" w:rsidP="008E633B">
            <w:pPr>
              <w:rPr>
                <w:rFonts w:ascii="Arial" w:hAnsi="Arial" w:cs="Arial"/>
                <w:lang w:val="en-US"/>
              </w:rPr>
            </w:pPr>
          </w:p>
        </w:tc>
      </w:tr>
      <w:tr w:rsidR="00AE1133" w:rsidRPr="00C53BA8" w14:paraId="14DF578A" w14:textId="77777777" w:rsidTr="00903B43">
        <w:tc>
          <w:tcPr>
            <w:tcW w:w="900" w:type="dxa"/>
          </w:tcPr>
          <w:p w14:paraId="4EC47448" w14:textId="77777777" w:rsidR="00AE1133" w:rsidRPr="00C53BA8" w:rsidRDefault="00AE1133" w:rsidP="00307C79">
            <w:pPr>
              <w:rPr>
                <w:rFonts w:ascii="Arial" w:hAnsi="Arial" w:cs="Arial"/>
                <w:lang w:val="en-US"/>
              </w:rPr>
            </w:pPr>
            <w:r w:rsidRPr="00C53BA8">
              <w:rPr>
                <w:rFonts w:ascii="Arial" w:hAnsi="Arial" w:cs="Arial"/>
                <w:lang w:val="en-US"/>
              </w:rPr>
              <w:t>4.</w:t>
            </w:r>
          </w:p>
        </w:tc>
        <w:tc>
          <w:tcPr>
            <w:tcW w:w="1260" w:type="dxa"/>
          </w:tcPr>
          <w:p w14:paraId="61ADC2D3" w14:textId="77777777" w:rsidR="00AE1133" w:rsidRPr="00C53BA8" w:rsidRDefault="00AE1133" w:rsidP="00307C79">
            <w:pPr>
              <w:rPr>
                <w:rFonts w:ascii="Arial" w:hAnsi="Arial" w:cs="Arial"/>
                <w:lang w:val="en-US"/>
              </w:rPr>
            </w:pPr>
            <w:r w:rsidRPr="00C53BA8">
              <w:rPr>
                <w:rFonts w:ascii="Arial" w:hAnsi="Arial" w:cs="Arial"/>
                <w:lang w:val="en-US"/>
              </w:rPr>
              <w:t>RAN2</w:t>
            </w:r>
          </w:p>
        </w:tc>
        <w:tc>
          <w:tcPr>
            <w:tcW w:w="2520" w:type="dxa"/>
          </w:tcPr>
          <w:p w14:paraId="6217FC3B" w14:textId="77777777" w:rsidR="00AE1133" w:rsidRPr="00C53BA8" w:rsidRDefault="00AE1133" w:rsidP="00307C79">
            <w:pPr>
              <w:rPr>
                <w:rFonts w:ascii="Arial" w:hAnsi="Arial" w:cs="Arial"/>
                <w:lang w:val="en-US"/>
              </w:rPr>
            </w:pPr>
            <w:r w:rsidRPr="00C53BA8">
              <w:rPr>
                <w:rFonts w:ascii="Arial" w:hAnsi="Arial" w:cs="Arial"/>
                <w:lang w:val="en-US"/>
              </w:rPr>
              <w:t>TS 38.321 - MAC</w:t>
            </w:r>
          </w:p>
        </w:tc>
        <w:tc>
          <w:tcPr>
            <w:tcW w:w="2070" w:type="dxa"/>
          </w:tcPr>
          <w:p w14:paraId="4D344CA2" w14:textId="77777777" w:rsidR="00AE1133" w:rsidRPr="00C53BA8" w:rsidRDefault="00AE1133" w:rsidP="00307C79">
            <w:pPr>
              <w:rPr>
                <w:rFonts w:ascii="Arial" w:hAnsi="Arial" w:cs="Arial"/>
                <w:lang w:val="en-US"/>
              </w:rPr>
            </w:pPr>
            <w:r w:rsidRPr="00C53BA8">
              <w:rPr>
                <w:rFonts w:ascii="Arial" w:hAnsi="Arial" w:cs="Arial"/>
                <w:lang w:val="en-US"/>
              </w:rPr>
              <w:t>Yes</w:t>
            </w:r>
          </w:p>
        </w:tc>
        <w:tc>
          <w:tcPr>
            <w:tcW w:w="1607" w:type="dxa"/>
          </w:tcPr>
          <w:p w14:paraId="0FFB8156" w14:textId="77777777" w:rsidR="002E78ED" w:rsidRPr="00C53BA8" w:rsidRDefault="002E78ED" w:rsidP="002E78ED">
            <w:pPr>
              <w:rPr>
                <w:rFonts w:ascii="Arial" w:hAnsi="Arial" w:cs="Arial"/>
                <w:lang w:val="en-US"/>
              </w:rPr>
            </w:pPr>
            <w:r w:rsidRPr="00C53BA8">
              <w:rPr>
                <w:rFonts w:ascii="Arial" w:hAnsi="Arial" w:cs="Arial"/>
                <w:lang w:val="en-US"/>
              </w:rPr>
              <w:t>Option 2-Yes</w:t>
            </w:r>
          </w:p>
          <w:p w14:paraId="6A6CBD96" w14:textId="3E9D6F26" w:rsidR="002E78ED" w:rsidRPr="00C53BA8" w:rsidRDefault="002E78ED" w:rsidP="002E78ED">
            <w:pPr>
              <w:rPr>
                <w:rFonts w:ascii="Arial" w:hAnsi="Arial" w:cs="Arial"/>
                <w:lang w:val="en-US"/>
              </w:rPr>
            </w:pPr>
            <w:r w:rsidRPr="00C53BA8">
              <w:rPr>
                <w:rFonts w:ascii="Arial" w:hAnsi="Arial" w:cs="Arial"/>
                <w:lang w:val="en-US"/>
              </w:rPr>
              <w:t>Option 5 -No</w:t>
            </w:r>
          </w:p>
        </w:tc>
        <w:tc>
          <w:tcPr>
            <w:tcW w:w="1546" w:type="dxa"/>
          </w:tcPr>
          <w:p w14:paraId="68B2226B" w14:textId="19A20435" w:rsidR="00AE1133" w:rsidRPr="00C53BA8" w:rsidRDefault="00AE1133" w:rsidP="00307C79">
            <w:pPr>
              <w:rPr>
                <w:rFonts w:ascii="Arial" w:hAnsi="Arial" w:cs="Arial"/>
                <w:lang w:val="en-US"/>
              </w:rPr>
            </w:pPr>
          </w:p>
        </w:tc>
      </w:tr>
      <w:tr w:rsidR="00AE1133" w:rsidRPr="00C53BA8" w14:paraId="6CE824CE" w14:textId="77777777" w:rsidTr="00903B43">
        <w:tc>
          <w:tcPr>
            <w:tcW w:w="900" w:type="dxa"/>
          </w:tcPr>
          <w:p w14:paraId="572DF57D" w14:textId="77777777" w:rsidR="00AE1133" w:rsidRPr="00C53BA8" w:rsidRDefault="00AE1133" w:rsidP="00307C79">
            <w:pPr>
              <w:rPr>
                <w:rFonts w:ascii="Arial" w:hAnsi="Arial" w:cs="Arial"/>
                <w:lang w:val="en-US"/>
              </w:rPr>
            </w:pPr>
            <w:r w:rsidRPr="00C53BA8">
              <w:rPr>
                <w:rFonts w:ascii="Arial" w:hAnsi="Arial" w:cs="Arial"/>
                <w:lang w:val="en-US"/>
              </w:rPr>
              <w:t>5.</w:t>
            </w:r>
          </w:p>
        </w:tc>
        <w:tc>
          <w:tcPr>
            <w:tcW w:w="1260" w:type="dxa"/>
          </w:tcPr>
          <w:p w14:paraId="192FAAA2" w14:textId="77777777" w:rsidR="00AE1133" w:rsidRPr="00C53BA8" w:rsidRDefault="00AE1133" w:rsidP="00307C79">
            <w:pPr>
              <w:rPr>
                <w:rFonts w:ascii="Arial" w:hAnsi="Arial" w:cs="Arial"/>
                <w:lang w:val="en-US"/>
              </w:rPr>
            </w:pPr>
            <w:r w:rsidRPr="00C53BA8">
              <w:rPr>
                <w:rFonts w:ascii="Arial" w:hAnsi="Arial" w:cs="Arial"/>
                <w:lang w:val="en-US"/>
              </w:rPr>
              <w:t>RAN2</w:t>
            </w:r>
          </w:p>
        </w:tc>
        <w:tc>
          <w:tcPr>
            <w:tcW w:w="2520" w:type="dxa"/>
          </w:tcPr>
          <w:p w14:paraId="54B1C3BF" w14:textId="77777777" w:rsidR="00AE1133" w:rsidRPr="00C53BA8" w:rsidRDefault="00AE1133" w:rsidP="00307C79">
            <w:pPr>
              <w:rPr>
                <w:rFonts w:ascii="Arial" w:hAnsi="Arial" w:cs="Arial"/>
                <w:lang w:val="en-US"/>
              </w:rPr>
            </w:pPr>
            <w:r w:rsidRPr="00C53BA8">
              <w:rPr>
                <w:rFonts w:ascii="Arial" w:hAnsi="Arial" w:cs="Arial"/>
                <w:lang w:val="en-US"/>
              </w:rPr>
              <w:t>TS 38.322 – RLC</w:t>
            </w:r>
          </w:p>
        </w:tc>
        <w:tc>
          <w:tcPr>
            <w:tcW w:w="2070" w:type="dxa"/>
          </w:tcPr>
          <w:p w14:paraId="42AF4762" w14:textId="1A71A2D2" w:rsidR="00AE1133" w:rsidRPr="00C53BA8" w:rsidRDefault="00C8361D" w:rsidP="00307C79">
            <w:pPr>
              <w:rPr>
                <w:rFonts w:ascii="Arial" w:hAnsi="Arial" w:cs="Arial"/>
                <w:lang w:val="en-US"/>
              </w:rPr>
            </w:pPr>
            <w:r w:rsidRPr="00C53BA8">
              <w:rPr>
                <w:rFonts w:ascii="Arial" w:hAnsi="Arial" w:cs="Arial"/>
                <w:lang w:val="en-US"/>
              </w:rPr>
              <w:t>Yes</w:t>
            </w:r>
          </w:p>
        </w:tc>
        <w:tc>
          <w:tcPr>
            <w:tcW w:w="1607" w:type="dxa"/>
          </w:tcPr>
          <w:p w14:paraId="65640503" w14:textId="77777777" w:rsidR="002E78ED" w:rsidRPr="00C53BA8" w:rsidRDefault="002E78ED" w:rsidP="002E78ED">
            <w:pPr>
              <w:rPr>
                <w:rFonts w:ascii="Arial" w:hAnsi="Arial" w:cs="Arial"/>
                <w:lang w:val="en-US"/>
              </w:rPr>
            </w:pPr>
            <w:r w:rsidRPr="00C53BA8">
              <w:rPr>
                <w:rFonts w:ascii="Arial" w:hAnsi="Arial" w:cs="Arial"/>
                <w:lang w:val="en-US"/>
              </w:rPr>
              <w:t>Option 2-Yes</w:t>
            </w:r>
          </w:p>
          <w:p w14:paraId="59526200" w14:textId="492121D3" w:rsidR="00AE1133" w:rsidRPr="00C53BA8" w:rsidRDefault="002E78ED" w:rsidP="002E78ED">
            <w:pPr>
              <w:rPr>
                <w:rFonts w:ascii="Arial" w:hAnsi="Arial" w:cs="Arial"/>
                <w:lang w:val="en-US"/>
              </w:rPr>
            </w:pPr>
            <w:r w:rsidRPr="00C53BA8">
              <w:rPr>
                <w:rFonts w:ascii="Arial" w:hAnsi="Arial" w:cs="Arial"/>
                <w:lang w:val="en-US"/>
              </w:rPr>
              <w:t>Option 5 -No</w:t>
            </w:r>
          </w:p>
        </w:tc>
        <w:tc>
          <w:tcPr>
            <w:tcW w:w="1546" w:type="dxa"/>
          </w:tcPr>
          <w:p w14:paraId="48868D50" w14:textId="77777777" w:rsidR="00AE1133" w:rsidRPr="00C53BA8" w:rsidRDefault="00AE1133" w:rsidP="00307C79">
            <w:pPr>
              <w:rPr>
                <w:rFonts w:ascii="Arial" w:hAnsi="Arial" w:cs="Arial"/>
                <w:lang w:val="en-US"/>
              </w:rPr>
            </w:pPr>
          </w:p>
        </w:tc>
      </w:tr>
      <w:tr w:rsidR="00AE1133" w:rsidRPr="00C53BA8" w14:paraId="6EDD7CE1" w14:textId="77777777" w:rsidTr="00903B43">
        <w:tc>
          <w:tcPr>
            <w:tcW w:w="900" w:type="dxa"/>
          </w:tcPr>
          <w:p w14:paraId="20D8DE83" w14:textId="77777777" w:rsidR="00AE1133" w:rsidRPr="00C53BA8" w:rsidRDefault="00AE1133" w:rsidP="00307C79">
            <w:pPr>
              <w:rPr>
                <w:rFonts w:ascii="Arial" w:hAnsi="Arial" w:cs="Arial"/>
                <w:lang w:val="en-US"/>
              </w:rPr>
            </w:pPr>
            <w:r w:rsidRPr="00C53BA8">
              <w:rPr>
                <w:rFonts w:ascii="Arial" w:hAnsi="Arial" w:cs="Arial"/>
                <w:lang w:val="en-US"/>
              </w:rPr>
              <w:t>6.</w:t>
            </w:r>
          </w:p>
        </w:tc>
        <w:tc>
          <w:tcPr>
            <w:tcW w:w="1260" w:type="dxa"/>
          </w:tcPr>
          <w:p w14:paraId="3ADCFBD1" w14:textId="77777777" w:rsidR="00AE1133" w:rsidRPr="00C53BA8" w:rsidRDefault="00AE1133" w:rsidP="00307C79">
            <w:pPr>
              <w:rPr>
                <w:rFonts w:ascii="Arial" w:hAnsi="Arial" w:cs="Arial"/>
                <w:lang w:val="en-US"/>
              </w:rPr>
            </w:pPr>
            <w:r w:rsidRPr="00C53BA8">
              <w:rPr>
                <w:rFonts w:ascii="Arial" w:hAnsi="Arial" w:cs="Arial"/>
                <w:lang w:val="en-US"/>
              </w:rPr>
              <w:t>RAN2</w:t>
            </w:r>
          </w:p>
        </w:tc>
        <w:tc>
          <w:tcPr>
            <w:tcW w:w="2520" w:type="dxa"/>
          </w:tcPr>
          <w:p w14:paraId="4AB54B8E" w14:textId="77777777" w:rsidR="00AE1133" w:rsidRPr="00C53BA8" w:rsidRDefault="00AE1133" w:rsidP="00307C79">
            <w:pPr>
              <w:rPr>
                <w:rFonts w:ascii="Arial" w:hAnsi="Arial" w:cs="Arial"/>
                <w:lang w:val="en-US"/>
              </w:rPr>
            </w:pPr>
            <w:r w:rsidRPr="00C53BA8">
              <w:rPr>
                <w:rFonts w:ascii="Arial" w:hAnsi="Arial" w:cs="Arial"/>
                <w:lang w:val="en-US"/>
              </w:rPr>
              <w:t>TS 38.323 – PCDP</w:t>
            </w:r>
          </w:p>
        </w:tc>
        <w:tc>
          <w:tcPr>
            <w:tcW w:w="2070" w:type="dxa"/>
          </w:tcPr>
          <w:p w14:paraId="28205D21" w14:textId="77777777" w:rsidR="00AE1133" w:rsidRPr="00C53BA8" w:rsidRDefault="00AE1133" w:rsidP="00307C79">
            <w:pPr>
              <w:rPr>
                <w:rFonts w:ascii="Arial" w:hAnsi="Arial" w:cs="Arial"/>
                <w:lang w:val="en-US"/>
              </w:rPr>
            </w:pPr>
            <w:r w:rsidRPr="00C53BA8">
              <w:rPr>
                <w:rFonts w:ascii="Arial" w:hAnsi="Arial" w:cs="Arial"/>
                <w:lang w:val="en-US"/>
              </w:rPr>
              <w:t>Yes</w:t>
            </w:r>
          </w:p>
        </w:tc>
        <w:tc>
          <w:tcPr>
            <w:tcW w:w="1607" w:type="dxa"/>
          </w:tcPr>
          <w:p w14:paraId="14CD450F" w14:textId="77777777" w:rsidR="002E78ED" w:rsidRPr="00C53BA8" w:rsidRDefault="002E78ED" w:rsidP="002E78ED">
            <w:pPr>
              <w:rPr>
                <w:rFonts w:ascii="Arial" w:hAnsi="Arial" w:cs="Arial"/>
                <w:lang w:val="en-US"/>
              </w:rPr>
            </w:pPr>
            <w:r w:rsidRPr="00C53BA8">
              <w:rPr>
                <w:rFonts w:ascii="Arial" w:hAnsi="Arial" w:cs="Arial"/>
                <w:lang w:val="en-US"/>
              </w:rPr>
              <w:t>Option 2-Yes</w:t>
            </w:r>
          </w:p>
          <w:p w14:paraId="7CA18CF5" w14:textId="2A94E5D3" w:rsidR="00AE1133" w:rsidRPr="00C53BA8" w:rsidRDefault="002E78ED" w:rsidP="002E78ED">
            <w:pPr>
              <w:rPr>
                <w:rFonts w:ascii="Arial" w:hAnsi="Arial" w:cs="Arial"/>
                <w:lang w:val="en-US"/>
              </w:rPr>
            </w:pPr>
            <w:r w:rsidRPr="00C53BA8">
              <w:rPr>
                <w:rFonts w:ascii="Arial" w:hAnsi="Arial" w:cs="Arial"/>
                <w:lang w:val="en-US"/>
              </w:rPr>
              <w:t>Option 5 -Yes*</w:t>
            </w:r>
          </w:p>
        </w:tc>
        <w:tc>
          <w:tcPr>
            <w:tcW w:w="1546" w:type="dxa"/>
          </w:tcPr>
          <w:p w14:paraId="5CA98844" w14:textId="59293E7A" w:rsidR="00AE1133" w:rsidRPr="00C53BA8" w:rsidRDefault="00AE1133" w:rsidP="00307C79">
            <w:pPr>
              <w:rPr>
                <w:rFonts w:ascii="Arial" w:hAnsi="Arial" w:cs="Arial"/>
                <w:lang w:val="en-US"/>
              </w:rPr>
            </w:pPr>
            <w:r w:rsidRPr="00C53BA8">
              <w:rPr>
                <w:rFonts w:ascii="Arial" w:hAnsi="Arial" w:cs="Arial"/>
                <w:lang w:val="en-US"/>
              </w:rPr>
              <w:t xml:space="preserve">All </w:t>
            </w:r>
            <w:r w:rsidR="00A2025A" w:rsidRPr="00C53BA8">
              <w:rPr>
                <w:rFonts w:ascii="Arial" w:hAnsi="Arial" w:cs="Arial"/>
                <w:lang w:val="en-US"/>
              </w:rPr>
              <w:t>NSA</w:t>
            </w:r>
            <w:r w:rsidRPr="00C53BA8">
              <w:rPr>
                <w:rFonts w:ascii="Arial" w:hAnsi="Arial" w:cs="Arial"/>
                <w:lang w:val="en-US"/>
              </w:rPr>
              <w:t xml:space="preserve"> </w:t>
            </w:r>
            <w:r w:rsidR="006B759C" w:rsidRPr="00C53BA8">
              <w:rPr>
                <w:rFonts w:ascii="Arial" w:hAnsi="Arial" w:cs="Arial"/>
                <w:lang w:val="en-US"/>
              </w:rPr>
              <w:t xml:space="preserve">bearer </w:t>
            </w:r>
            <w:r w:rsidRPr="00C53BA8">
              <w:rPr>
                <w:rFonts w:ascii="Arial" w:hAnsi="Arial" w:cs="Arial"/>
                <w:lang w:val="en-US"/>
              </w:rPr>
              <w:t xml:space="preserve">options </w:t>
            </w:r>
            <w:r w:rsidR="00A2025A" w:rsidRPr="00C53BA8">
              <w:rPr>
                <w:rFonts w:ascii="Arial" w:hAnsi="Arial" w:cs="Arial"/>
                <w:lang w:val="en-US"/>
              </w:rPr>
              <w:t>need</w:t>
            </w:r>
            <w:r w:rsidRPr="00C53BA8">
              <w:rPr>
                <w:rFonts w:ascii="Arial" w:hAnsi="Arial" w:cs="Arial"/>
                <w:lang w:val="en-US"/>
              </w:rPr>
              <w:t xml:space="preserve"> to be considered</w:t>
            </w:r>
          </w:p>
        </w:tc>
      </w:tr>
      <w:tr w:rsidR="00AE1133" w:rsidRPr="00C53BA8" w14:paraId="4E050F58" w14:textId="77777777" w:rsidTr="00903B43">
        <w:tc>
          <w:tcPr>
            <w:tcW w:w="900" w:type="dxa"/>
          </w:tcPr>
          <w:p w14:paraId="420CBE52" w14:textId="77777777" w:rsidR="00AE1133" w:rsidRPr="00C53BA8" w:rsidRDefault="00AE1133" w:rsidP="00307C79">
            <w:pPr>
              <w:rPr>
                <w:rFonts w:ascii="Arial" w:hAnsi="Arial" w:cs="Arial"/>
                <w:lang w:val="en-US"/>
              </w:rPr>
            </w:pPr>
            <w:r w:rsidRPr="00C53BA8">
              <w:rPr>
                <w:rFonts w:ascii="Arial" w:hAnsi="Arial" w:cs="Arial"/>
                <w:lang w:val="en-US"/>
              </w:rPr>
              <w:t>7.</w:t>
            </w:r>
          </w:p>
        </w:tc>
        <w:tc>
          <w:tcPr>
            <w:tcW w:w="1260" w:type="dxa"/>
          </w:tcPr>
          <w:p w14:paraId="7DEE2FEB" w14:textId="77777777" w:rsidR="00AE1133" w:rsidRPr="00C53BA8" w:rsidRDefault="004C3321" w:rsidP="00307C79">
            <w:pPr>
              <w:rPr>
                <w:rFonts w:ascii="Arial" w:hAnsi="Arial" w:cs="Arial"/>
                <w:lang w:val="en-US"/>
              </w:rPr>
            </w:pPr>
            <w:r w:rsidRPr="00C53BA8">
              <w:rPr>
                <w:rFonts w:ascii="Arial" w:hAnsi="Arial" w:cs="Arial"/>
                <w:lang w:val="en-US"/>
              </w:rPr>
              <w:t>RAN2</w:t>
            </w:r>
          </w:p>
        </w:tc>
        <w:tc>
          <w:tcPr>
            <w:tcW w:w="2520" w:type="dxa"/>
          </w:tcPr>
          <w:p w14:paraId="35B14C4C" w14:textId="569B12AA" w:rsidR="00AE1133" w:rsidRPr="00C53BA8" w:rsidRDefault="00AE1133" w:rsidP="00307C79">
            <w:pPr>
              <w:rPr>
                <w:rFonts w:ascii="Arial" w:hAnsi="Arial" w:cs="Arial"/>
                <w:lang w:val="en-US"/>
              </w:rPr>
            </w:pPr>
            <w:r w:rsidRPr="00C53BA8">
              <w:rPr>
                <w:rFonts w:ascii="Arial" w:hAnsi="Arial" w:cs="Arial"/>
                <w:lang w:val="en-US"/>
              </w:rPr>
              <w:t xml:space="preserve">TS </w:t>
            </w:r>
            <w:r w:rsidR="00A2025A" w:rsidRPr="00C53BA8">
              <w:rPr>
                <w:rFonts w:ascii="Arial" w:hAnsi="Arial" w:cs="Arial"/>
                <w:lang w:val="en-US"/>
              </w:rPr>
              <w:t>37.324 - SDAP</w:t>
            </w:r>
          </w:p>
        </w:tc>
        <w:tc>
          <w:tcPr>
            <w:tcW w:w="2070" w:type="dxa"/>
          </w:tcPr>
          <w:p w14:paraId="1D5D9247" w14:textId="77777777" w:rsidR="002E78ED" w:rsidRPr="00C53BA8" w:rsidRDefault="002E78ED" w:rsidP="00307C79">
            <w:pPr>
              <w:rPr>
                <w:rFonts w:ascii="Arial" w:hAnsi="Arial" w:cs="Arial"/>
                <w:lang w:val="en-US"/>
              </w:rPr>
            </w:pPr>
            <w:r w:rsidRPr="00C53BA8">
              <w:rPr>
                <w:rFonts w:ascii="Arial" w:hAnsi="Arial" w:cs="Arial"/>
                <w:lang w:val="en-US"/>
              </w:rPr>
              <w:t>Option 3 -No</w:t>
            </w:r>
          </w:p>
          <w:p w14:paraId="6DC8D83F" w14:textId="785DF8DF" w:rsidR="00AE1133" w:rsidRPr="00C53BA8" w:rsidRDefault="002E78ED" w:rsidP="00307C79">
            <w:pPr>
              <w:rPr>
                <w:rFonts w:ascii="Arial" w:hAnsi="Arial" w:cs="Arial"/>
                <w:lang w:val="en-US"/>
              </w:rPr>
            </w:pPr>
            <w:r w:rsidRPr="00C53BA8">
              <w:rPr>
                <w:rFonts w:ascii="Arial" w:hAnsi="Arial" w:cs="Arial"/>
                <w:lang w:val="en-US"/>
              </w:rPr>
              <w:t xml:space="preserve">Option 4,7 - </w:t>
            </w:r>
            <w:r w:rsidR="00A2025A" w:rsidRPr="00C53BA8">
              <w:rPr>
                <w:rFonts w:ascii="Arial" w:hAnsi="Arial" w:cs="Arial"/>
                <w:lang w:val="en-US"/>
              </w:rPr>
              <w:t>Yes</w:t>
            </w:r>
          </w:p>
        </w:tc>
        <w:tc>
          <w:tcPr>
            <w:tcW w:w="1607" w:type="dxa"/>
          </w:tcPr>
          <w:p w14:paraId="4D1CE485" w14:textId="22B2D4FB" w:rsidR="00AE1133" w:rsidRPr="00C53BA8" w:rsidRDefault="00C8361D" w:rsidP="00307C79">
            <w:pPr>
              <w:rPr>
                <w:rFonts w:ascii="Arial" w:hAnsi="Arial" w:cs="Arial"/>
                <w:lang w:val="en-US"/>
              </w:rPr>
            </w:pPr>
            <w:r w:rsidRPr="00C53BA8">
              <w:rPr>
                <w:rFonts w:ascii="Arial" w:hAnsi="Arial" w:cs="Arial"/>
                <w:lang w:val="en-US"/>
              </w:rPr>
              <w:t>Yes</w:t>
            </w:r>
          </w:p>
        </w:tc>
        <w:tc>
          <w:tcPr>
            <w:tcW w:w="1546" w:type="dxa"/>
          </w:tcPr>
          <w:p w14:paraId="68779110" w14:textId="36C62432" w:rsidR="00AE1133" w:rsidRPr="00C53BA8" w:rsidRDefault="00A2025A" w:rsidP="00307C79">
            <w:pPr>
              <w:rPr>
                <w:rFonts w:ascii="Arial" w:hAnsi="Arial" w:cs="Arial"/>
                <w:lang w:val="en-US"/>
              </w:rPr>
            </w:pPr>
            <w:r w:rsidRPr="00C53BA8">
              <w:rPr>
                <w:rFonts w:ascii="Arial" w:hAnsi="Arial" w:cs="Arial"/>
                <w:lang w:val="en-US"/>
              </w:rPr>
              <w:t>Yes, for 7 and 4 but not for Option3</w:t>
            </w:r>
          </w:p>
        </w:tc>
      </w:tr>
      <w:tr w:rsidR="00AE1133" w:rsidRPr="00C53BA8" w14:paraId="1C852FB5" w14:textId="77777777" w:rsidTr="00903B43">
        <w:tc>
          <w:tcPr>
            <w:tcW w:w="900" w:type="dxa"/>
          </w:tcPr>
          <w:p w14:paraId="332A7877" w14:textId="77777777" w:rsidR="00AE1133" w:rsidRPr="00C53BA8" w:rsidRDefault="00AE1133" w:rsidP="00307C79">
            <w:pPr>
              <w:rPr>
                <w:rFonts w:ascii="Arial" w:hAnsi="Arial" w:cs="Arial"/>
                <w:lang w:val="en-US"/>
              </w:rPr>
            </w:pPr>
            <w:r w:rsidRPr="00C53BA8">
              <w:rPr>
                <w:rFonts w:ascii="Arial" w:hAnsi="Arial" w:cs="Arial"/>
                <w:lang w:val="en-US"/>
              </w:rPr>
              <w:t>8.</w:t>
            </w:r>
          </w:p>
        </w:tc>
        <w:tc>
          <w:tcPr>
            <w:tcW w:w="1260" w:type="dxa"/>
          </w:tcPr>
          <w:p w14:paraId="7F5C2A5E" w14:textId="77777777" w:rsidR="00AE1133" w:rsidRPr="00C53BA8" w:rsidRDefault="00AE1133" w:rsidP="00307C79">
            <w:pPr>
              <w:rPr>
                <w:rFonts w:ascii="Arial" w:hAnsi="Arial" w:cs="Arial"/>
                <w:lang w:val="en-US"/>
              </w:rPr>
            </w:pPr>
            <w:r w:rsidRPr="00C53BA8">
              <w:rPr>
                <w:rFonts w:ascii="Arial" w:hAnsi="Arial" w:cs="Arial"/>
                <w:lang w:val="en-US"/>
              </w:rPr>
              <w:t>RAN2</w:t>
            </w:r>
          </w:p>
        </w:tc>
        <w:tc>
          <w:tcPr>
            <w:tcW w:w="2520" w:type="dxa"/>
          </w:tcPr>
          <w:p w14:paraId="0DD260BF" w14:textId="77777777" w:rsidR="00AE1133" w:rsidRPr="00C53BA8" w:rsidRDefault="00AE1133" w:rsidP="00307C79">
            <w:pPr>
              <w:rPr>
                <w:rFonts w:ascii="Arial" w:hAnsi="Arial" w:cs="Arial"/>
                <w:lang w:val="en-US"/>
              </w:rPr>
            </w:pPr>
            <w:r w:rsidRPr="00C53BA8">
              <w:rPr>
                <w:rFonts w:ascii="Arial" w:hAnsi="Arial" w:cs="Arial"/>
                <w:lang w:val="en-US"/>
              </w:rPr>
              <w:t>TS 38.331- RRC</w:t>
            </w:r>
          </w:p>
        </w:tc>
        <w:tc>
          <w:tcPr>
            <w:tcW w:w="2070" w:type="dxa"/>
          </w:tcPr>
          <w:p w14:paraId="12C7ED27" w14:textId="6086DC4E" w:rsidR="00AE1133" w:rsidRPr="00C53BA8" w:rsidRDefault="002E78ED" w:rsidP="00307C79">
            <w:pPr>
              <w:rPr>
                <w:rFonts w:ascii="Arial" w:hAnsi="Arial" w:cs="Arial"/>
                <w:lang w:val="en-US"/>
              </w:rPr>
            </w:pPr>
            <w:r w:rsidRPr="00C53BA8">
              <w:rPr>
                <w:rFonts w:ascii="Arial" w:hAnsi="Arial" w:cs="Arial"/>
                <w:lang w:val="en-US"/>
              </w:rPr>
              <w:t>Option 3 – Partial</w:t>
            </w:r>
          </w:p>
          <w:p w14:paraId="5AD637F5" w14:textId="1E127AE7" w:rsidR="002E78ED" w:rsidRPr="00C53BA8" w:rsidRDefault="002E78ED" w:rsidP="00307C79">
            <w:pPr>
              <w:rPr>
                <w:rFonts w:ascii="Arial" w:hAnsi="Arial" w:cs="Arial"/>
                <w:lang w:val="en-US"/>
              </w:rPr>
            </w:pPr>
            <w:r w:rsidRPr="00C53BA8">
              <w:rPr>
                <w:rFonts w:ascii="Arial" w:hAnsi="Arial" w:cs="Arial"/>
                <w:lang w:val="en-US"/>
              </w:rPr>
              <w:t xml:space="preserve">Option 4,7 – Yes </w:t>
            </w:r>
          </w:p>
        </w:tc>
        <w:tc>
          <w:tcPr>
            <w:tcW w:w="1607" w:type="dxa"/>
          </w:tcPr>
          <w:p w14:paraId="0D154F15" w14:textId="3E9A9C83" w:rsidR="00AE1133" w:rsidRPr="00C53BA8" w:rsidRDefault="002E78ED" w:rsidP="00307C79">
            <w:pPr>
              <w:rPr>
                <w:rFonts w:ascii="Arial" w:hAnsi="Arial" w:cs="Arial"/>
                <w:lang w:val="en-US"/>
              </w:rPr>
            </w:pPr>
            <w:r w:rsidRPr="00C53BA8">
              <w:rPr>
                <w:rFonts w:ascii="Arial" w:hAnsi="Arial" w:cs="Arial"/>
                <w:lang w:val="en-US"/>
              </w:rPr>
              <w:t>Option 2 – Yes</w:t>
            </w:r>
          </w:p>
          <w:p w14:paraId="672D9129" w14:textId="2D418CA5" w:rsidR="002E78ED" w:rsidRPr="00C53BA8" w:rsidRDefault="002E78ED" w:rsidP="00307C79">
            <w:pPr>
              <w:rPr>
                <w:rFonts w:ascii="Arial" w:hAnsi="Arial" w:cs="Arial"/>
                <w:lang w:val="en-US"/>
              </w:rPr>
            </w:pPr>
            <w:r w:rsidRPr="00C53BA8">
              <w:rPr>
                <w:rFonts w:ascii="Arial" w:hAnsi="Arial" w:cs="Arial"/>
                <w:lang w:val="en-US"/>
              </w:rPr>
              <w:t>Option 5- Partial *(may be – TBD)</w:t>
            </w:r>
          </w:p>
        </w:tc>
        <w:tc>
          <w:tcPr>
            <w:tcW w:w="1546" w:type="dxa"/>
          </w:tcPr>
          <w:p w14:paraId="6AC430BF" w14:textId="124F6251" w:rsidR="00AE1133" w:rsidRPr="00C53BA8" w:rsidRDefault="00C8361D" w:rsidP="00307C79">
            <w:pPr>
              <w:rPr>
                <w:rFonts w:ascii="Arial" w:hAnsi="Arial" w:cs="Arial"/>
                <w:lang w:val="en-US"/>
              </w:rPr>
            </w:pPr>
            <w:r w:rsidRPr="00C53BA8">
              <w:rPr>
                <w:rFonts w:ascii="Arial" w:hAnsi="Arial" w:cs="Arial"/>
                <w:lang w:val="en-US"/>
              </w:rPr>
              <w:t>For NSA</w:t>
            </w:r>
            <w:r w:rsidR="006B759C" w:rsidRPr="00C53BA8">
              <w:rPr>
                <w:rFonts w:ascii="Arial" w:hAnsi="Arial" w:cs="Arial"/>
                <w:lang w:val="en-US"/>
              </w:rPr>
              <w:t xml:space="preserve"> Option 3,</w:t>
            </w:r>
            <w:r w:rsidRPr="00C53BA8">
              <w:rPr>
                <w:rFonts w:ascii="Arial" w:hAnsi="Arial" w:cs="Arial"/>
                <w:lang w:val="en-US"/>
              </w:rPr>
              <w:t xml:space="preserve"> only RRC Reconfiguration</w:t>
            </w:r>
            <w:r w:rsidR="002E78ED" w:rsidRPr="00C53BA8">
              <w:rPr>
                <w:rFonts w:ascii="Arial" w:hAnsi="Arial" w:cs="Arial"/>
                <w:lang w:val="en-US"/>
              </w:rPr>
              <w:t xml:space="preserve"> and Measurement Reporting</w:t>
            </w:r>
            <w:r w:rsidRPr="00C53BA8">
              <w:rPr>
                <w:rFonts w:ascii="Arial" w:hAnsi="Arial" w:cs="Arial"/>
                <w:lang w:val="en-US"/>
              </w:rPr>
              <w:t xml:space="preserve"> applied</w:t>
            </w:r>
          </w:p>
          <w:p w14:paraId="5A26C5F5" w14:textId="6F811FE7" w:rsidR="002E78ED" w:rsidRPr="00C53BA8" w:rsidRDefault="002E78ED" w:rsidP="00307C79">
            <w:pPr>
              <w:rPr>
                <w:rFonts w:ascii="Arial" w:hAnsi="Arial" w:cs="Arial"/>
                <w:lang w:val="en-US"/>
              </w:rPr>
            </w:pPr>
            <w:r w:rsidRPr="00C53BA8">
              <w:rPr>
                <w:rFonts w:ascii="Arial" w:hAnsi="Arial" w:cs="Arial"/>
                <w:lang w:val="en-US"/>
              </w:rPr>
              <w:t>(SCG can have SRB-3)</w:t>
            </w:r>
          </w:p>
        </w:tc>
      </w:tr>
      <w:tr w:rsidR="00C77167" w:rsidRPr="00C53BA8" w14:paraId="08A192E7" w14:textId="77777777" w:rsidTr="00903B43">
        <w:tc>
          <w:tcPr>
            <w:tcW w:w="900" w:type="dxa"/>
          </w:tcPr>
          <w:p w14:paraId="3C83F537" w14:textId="5927B884" w:rsidR="00C77167" w:rsidRPr="00C53BA8" w:rsidRDefault="00C77167" w:rsidP="00C77167">
            <w:pPr>
              <w:rPr>
                <w:rFonts w:ascii="Arial" w:hAnsi="Arial" w:cs="Arial"/>
                <w:lang w:val="en-US"/>
              </w:rPr>
            </w:pPr>
            <w:r w:rsidRPr="00C53BA8">
              <w:rPr>
                <w:rFonts w:ascii="Arial" w:hAnsi="Arial" w:cs="Arial"/>
                <w:lang w:val="en-US"/>
              </w:rPr>
              <w:t>9.</w:t>
            </w:r>
          </w:p>
        </w:tc>
        <w:tc>
          <w:tcPr>
            <w:tcW w:w="1260" w:type="dxa"/>
          </w:tcPr>
          <w:p w14:paraId="2D631D3E" w14:textId="77777777" w:rsidR="00C77167" w:rsidRPr="00C53BA8" w:rsidRDefault="00C77167" w:rsidP="00C77167">
            <w:pPr>
              <w:rPr>
                <w:rFonts w:ascii="Arial" w:hAnsi="Arial" w:cs="Arial"/>
                <w:lang w:val="en-US"/>
              </w:rPr>
            </w:pPr>
            <w:r w:rsidRPr="00C53BA8">
              <w:rPr>
                <w:rFonts w:ascii="Arial" w:hAnsi="Arial" w:cs="Arial"/>
                <w:lang w:val="en-US"/>
              </w:rPr>
              <w:t>RAN2</w:t>
            </w:r>
          </w:p>
        </w:tc>
        <w:tc>
          <w:tcPr>
            <w:tcW w:w="2520" w:type="dxa"/>
          </w:tcPr>
          <w:p w14:paraId="4E659A55" w14:textId="77777777" w:rsidR="00C77167" w:rsidRPr="00C53BA8" w:rsidRDefault="00C77167" w:rsidP="00C77167">
            <w:pPr>
              <w:rPr>
                <w:rFonts w:ascii="Arial" w:hAnsi="Arial" w:cs="Arial"/>
                <w:color w:val="000000"/>
                <w:lang w:eastAsia="ja-JP"/>
              </w:rPr>
            </w:pPr>
            <w:r w:rsidRPr="00C53BA8">
              <w:rPr>
                <w:rFonts w:ascii="Arial" w:hAnsi="Arial" w:cs="Arial"/>
                <w:color w:val="000000"/>
                <w:lang w:eastAsia="ja-JP"/>
              </w:rPr>
              <w:t>TS 38.300 – Overall impact</w:t>
            </w:r>
          </w:p>
        </w:tc>
        <w:tc>
          <w:tcPr>
            <w:tcW w:w="2070" w:type="dxa"/>
          </w:tcPr>
          <w:p w14:paraId="2ADE7B4F" w14:textId="2B804B15" w:rsidR="00C77167" w:rsidRPr="00C53BA8" w:rsidRDefault="00C77167" w:rsidP="00C77167">
            <w:pPr>
              <w:rPr>
                <w:rFonts w:ascii="Arial" w:hAnsi="Arial" w:cs="Arial"/>
                <w:lang w:val="en-US"/>
              </w:rPr>
            </w:pPr>
            <w:r w:rsidRPr="00C53BA8">
              <w:rPr>
                <w:rFonts w:ascii="Arial" w:hAnsi="Arial" w:cs="Arial"/>
                <w:lang w:val="en-US"/>
              </w:rPr>
              <w:t xml:space="preserve">Yes </w:t>
            </w:r>
          </w:p>
        </w:tc>
        <w:tc>
          <w:tcPr>
            <w:tcW w:w="1607" w:type="dxa"/>
          </w:tcPr>
          <w:p w14:paraId="342D43AA" w14:textId="6046B1BB" w:rsidR="00C77167" w:rsidRPr="00C53BA8" w:rsidRDefault="00C77167" w:rsidP="00C77167">
            <w:pPr>
              <w:rPr>
                <w:rFonts w:ascii="Arial" w:hAnsi="Arial" w:cs="Arial"/>
                <w:lang w:val="en-US"/>
              </w:rPr>
            </w:pPr>
            <w:r w:rsidRPr="00C53BA8">
              <w:rPr>
                <w:rFonts w:ascii="Arial" w:hAnsi="Arial" w:cs="Arial"/>
                <w:lang w:val="en-US"/>
              </w:rPr>
              <w:t>Yes</w:t>
            </w:r>
          </w:p>
        </w:tc>
        <w:tc>
          <w:tcPr>
            <w:tcW w:w="1546" w:type="dxa"/>
          </w:tcPr>
          <w:p w14:paraId="4789B2EA" w14:textId="06756B26" w:rsidR="00C77167" w:rsidRPr="00C53BA8" w:rsidRDefault="00C77167" w:rsidP="00C77167">
            <w:pPr>
              <w:rPr>
                <w:rFonts w:ascii="Arial" w:hAnsi="Arial" w:cs="Arial"/>
                <w:lang w:val="en-US"/>
              </w:rPr>
            </w:pPr>
            <w:r w:rsidRPr="00C53BA8">
              <w:rPr>
                <w:rFonts w:ascii="Arial" w:hAnsi="Arial" w:cs="Arial"/>
                <w:lang w:val="en-US"/>
              </w:rPr>
              <w:t>User plane description for NSA</w:t>
            </w:r>
          </w:p>
        </w:tc>
      </w:tr>
      <w:tr w:rsidR="00C77167" w:rsidRPr="00C53BA8" w14:paraId="00A16AB1" w14:textId="77777777" w:rsidTr="00903B43">
        <w:tc>
          <w:tcPr>
            <w:tcW w:w="900" w:type="dxa"/>
          </w:tcPr>
          <w:p w14:paraId="398D5DDE" w14:textId="63DE7DD6" w:rsidR="00C77167" w:rsidRPr="00C53BA8" w:rsidRDefault="00C77167" w:rsidP="00C77167">
            <w:pPr>
              <w:rPr>
                <w:rFonts w:ascii="Arial" w:hAnsi="Arial" w:cs="Arial"/>
                <w:lang w:val="en-US"/>
              </w:rPr>
            </w:pPr>
            <w:r w:rsidRPr="00C53BA8">
              <w:rPr>
                <w:rFonts w:ascii="Arial" w:hAnsi="Arial" w:cs="Arial"/>
                <w:lang w:val="en-US"/>
              </w:rPr>
              <w:t>10.</w:t>
            </w:r>
          </w:p>
        </w:tc>
        <w:tc>
          <w:tcPr>
            <w:tcW w:w="1260" w:type="dxa"/>
          </w:tcPr>
          <w:p w14:paraId="7F56DF18" w14:textId="77777777" w:rsidR="00C77167" w:rsidRPr="00C53BA8" w:rsidRDefault="00C77167" w:rsidP="00C77167">
            <w:pPr>
              <w:rPr>
                <w:rFonts w:ascii="Arial" w:hAnsi="Arial" w:cs="Arial"/>
                <w:lang w:val="en-US"/>
              </w:rPr>
            </w:pPr>
            <w:r w:rsidRPr="00C53BA8">
              <w:rPr>
                <w:rFonts w:ascii="Arial" w:hAnsi="Arial" w:cs="Arial"/>
                <w:lang w:val="en-US"/>
              </w:rPr>
              <w:t>CT1</w:t>
            </w:r>
          </w:p>
        </w:tc>
        <w:tc>
          <w:tcPr>
            <w:tcW w:w="2520" w:type="dxa"/>
          </w:tcPr>
          <w:p w14:paraId="42B98691" w14:textId="77777777" w:rsidR="00C77167" w:rsidRPr="00C53BA8" w:rsidRDefault="00C77167" w:rsidP="00C77167">
            <w:pPr>
              <w:rPr>
                <w:rFonts w:ascii="Arial" w:hAnsi="Arial" w:cs="Arial"/>
                <w:lang w:val="en-US"/>
              </w:rPr>
            </w:pPr>
            <w:r w:rsidRPr="00C53BA8">
              <w:rPr>
                <w:rFonts w:ascii="Arial" w:hAnsi="Arial" w:cs="Arial"/>
                <w:color w:val="000000"/>
                <w:lang w:eastAsia="ja-JP"/>
              </w:rPr>
              <w:t>TS 24.301 - E</w:t>
            </w:r>
            <w:r w:rsidRPr="00C53BA8">
              <w:rPr>
                <w:rFonts w:ascii="Arial" w:hAnsi="Arial" w:cs="Arial"/>
              </w:rPr>
              <w:t xml:space="preserve">xtension of the maximum range of </w:t>
            </w:r>
            <w:proofErr w:type="spellStart"/>
            <w:r w:rsidRPr="00C53BA8">
              <w:rPr>
                <w:rFonts w:ascii="Arial" w:hAnsi="Arial" w:cs="Arial"/>
              </w:rPr>
              <w:t>QoS</w:t>
            </w:r>
            <w:proofErr w:type="spellEnd"/>
            <w:r w:rsidRPr="00C53BA8">
              <w:rPr>
                <w:rFonts w:ascii="Arial" w:hAnsi="Arial" w:cs="Arial"/>
              </w:rPr>
              <w:t xml:space="preserve"> values</w:t>
            </w:r>
            <w:r w:rsidRPr="00C53BA8">
              <w:rPr>
                <w:rFonts w:ascii="Arial" w:hAnsi="Arial" w:cs="Arial"/>
                <w:color w:val="000000"/>
                <w:lang w:eastAsia="ja-JP"/>
              </w:rPr>
              <w:t>. Possible security related updates. (CT1)</w:t>
            </w:r>
          </w:p>
        </w:tc>
        <w:tc>
          <w:tcPr>
            <w:tcW w:w="2070" w:type="dxa"/>
          </w:tcPr>
          <w:p w14:paraId="400C4EAB" w14:textId="77777777" w:rsidR="00C77167" w:rsidRPr="00C53BA8" w:rsidRDefault="00C77167" w:rsidP="00C77167">
            <w:pPr>
              <w:rPr>
                <w:rFonts w:ascii="Arial" w:hAnsi="Arial" w:cs="Arial"/>
                <w:lang w:val="en-US"/>
              </w:rPr>
            </w:pPr>
            <w:r w:rsidRPr="00C53BA8">
              <w:rPr>
                <w:rFonts w:ascii="Arial" w:hAnsi="Arial" w:cs="Arial"/>
                <w:lang w:val="en-US"/>
              </w:rPr>
              <w:t>Option 3- Yes</w:t>
            </w:r>
          </w:p>
          <w:p w14:paraId="626C436A" w14:textId="6048BD07" w:rsidR="00C77167" w:rsidRPr="00C53BA8" w:rsidRDefault="00C77167" w:rsidP="00C77167">
            <w:pPr>
              <w:rPr>
                <w:rFonts w:ascii="Arial" w:hAnsi="Arial" w:cs="Arial"/>
                <w:lang w:val="en-US"/>
              </w:rPr>
            </w:pPr>
            <w:r w:rsidRPr="00C53BA8">
              <w:rPr>
                <w:rFonts w:ascii="Arial" w:hAnsi="Arial" w:cs="Arial"/>
                <w:lang w:val="en-US"/>
              </w:rPr>
              <w:t>Option 4, 7 - No</w:t>
            </w:r>
          </w:p>
        </w:tc>
        <w:tc>
          <w:tcPr>
            <w:tcW w:w="1607" w:type="dxa"/>
          </w:tcPr>
          <w:p w14:paraId="6E631212" w14:textId="6851C4F0" w:rsidR="00C77167" w:rsidRPr="00C53BA8" w:rsidRDefault="00C77167" w:rsidP="00C77167">
            <w:pPr>
              <w:rPr>
                <w:rFonts w:ascii="Arial" w:hAnsi="Arial" w:cs="Arial"/>
                <w:lang w:val="en-US"/>
              </w:rPr>
            </w:pPr>
            <w:r w:rsidRPr="00C53BA8">
              <w:rPr>
                <w:rFonts w:ascii="Arial" w:hAnsi="Arial" w:cs="Arial"/>
                <w:lang w:val="en-US"/>
              </w:rPr>
              <w:t>No</w:t>
            </w:r>
          </w:p>
        </w:tc>
        <w:tc>
          <w:tcPr>
            <w:tcW w:w="1546" w:type="dxa"/>
          </w:tcPr>
          <w:p w14:paraId="5349E239" w14:textId="77777777" w:rsidR="00C77167" w:rsidRPr="00C53BA8" w:rsidRDefault="00C77167" w:rsidP="00C77167">
            <w:pPr>
              <w:rPr>
                <w:rFonts w:ascii="Arial" w:hAnsi="Arial" w:cs="Arial"/>
                <w:lang w:val="en-US"/>
              </w:rPr>
            </w:pPr>
            <w:r w:rsidRPr="00C53BA8">
              <w:rPr>
                <w:rFonts w:ascii="Arial" w:hAnsi="Arial" w:cs="Arial"/>
                <w:lang w:val="en-US"/>
              </w:rPr>
              <w:t>Existing Spec</w:t>
            </w:r>
          </w:p>
          <w:p w14:paraId="69B93133" w14:textId="69149F1A" w:rsidR="00C77167" w:rsidRPr="00C53BA8" w:rsidRDefault="00C77167" w:rsidP="00C77167">
            <w:pPr>
              <w:rPr>
                <w:rFonts w:ascii="Arial" w:hAnsi="Arial" w:cs="Arial"/>
                <w:lang w:val="en-US"/>
              </w:rPr>
            </w:pPr>
            <w:r w:rsidRPr="00C53BA8">
              <w:rPr>
                <w:rFonts w:ascii="Arial" w:hAnsi="Arial" w:cs="Arial"/>
                <w:lang w:val="en-US"/>
              </w:rPr>
              <w:t>Additional QCI values, UE capability for P-GW selection in UE Capability IE (Under Discussion), UE restriction for NR***</w:t>
            </w:r>
            <w:r w:rsidR="00DD2C61">
              <w:rPr>
                <w:rFonts w:ascii="Arial" w:hAnsi="Arial" w:cs="Arial"/>
                <w:sz w:val="16"/>
                <w:szCs w:val="16"/>
              </w:rPr>
              <w:t>(Note3</w:t>
            </w:r>
            <w:r w:rsidR="00DD2C61" w:rsidRPr="00DD2C61">
              <w:rPr>
                <w:rFonts w:ascii="Arial" w:hAnsi="Arial" w:cs="Arial"/>
                <w:sz w:val="16"/>
                <w:szCs w:val="16"/>
              </w:rPr>
              <w:t>)</w:t>
            </w:r>
          </w:p>
        </w:tc>
      </w:tr>
      <w:tr w:rsidR="00C77167" w:rsidRPr="00C53BA8" w14:paraId="70266F6D" w14:textId="77777777" w:rsidTr="00903B43">
        <w:tc>
          <w:tcPr>
            <w:tcW w:w="900" w:type="dxa"/>
          </w:tcPr>
          <w:p w14:paraId="4B86B0C3" w14:textId="698E6B6F" w:rsidR="00C77167" w:rsidRPr="00C53BA8" w:rsidRDefault="00C77167" w:rsidP="00C77167">
            <w:pPr>
              <w:rPr>
                <w:rFonts w:ascii="Arial" w:hAnsi="Arial" w:cs="Arial"/>
                <w:lang w:val="en-US"/>
              </w:rPr>
            </w:pPr>
            <w:r w:rsidRPr="00C53BA8">
              <w:rPr>
                <w:rFonts w:ascii="Arial" w:hAnsi="Arial" w:cs="Arial"/>
                <w:lang w:val="en-US"/>
              </w:rPr>
              <w:t>11.</w:t>
            </w:r>
          </w:p>
        </w:tc>
        <w:tc>
          <w:tcPr>
            <w:tcW w:w="1260" w:type="dxa"/>
          </w:tcPr>
          <w:p w14:paraId="093805FB" w14:textId="77777777" w:rsidR="00C77167" w:rsidRPr="00C53BA8" w:rsidRDefault="00C77167" w:rsidP="00C77167">
            <w:pPr>
              <w:rPr>
                <w:rFonts w:ascii="Arial" w:hAnsi="Arial" w:cs="Arial"/>
                <w:lang w:val="en-US"/>
              </w:rPr>
            </w:pPr>
            <w:r w:rsidRPr="00C53BA8">
              <w:rPr>
                <w:rFonts w:ascii="Arial" w:hAnsi="Arial" w:cs="Arial"/>
                <w:lang w:val="en-US"/>
              </w:rPr>
              <w:t>CT1</w:t>
            </w:r>
          </w:p>
        </w:tc>
        <w:tc>
          <w:tcPr>
            <w:tcW w:w="2520" w:type="dxa"/>
          </w:tcPr>
          <w:p w14:paraId="454A24A8" w14:textId="77777777" w:rsidR="00C77167" w:rsidRPr="00C53BA8" w:rsidRDefault="00C77167" w:rsidP="00C77167">
            <w:pPr>
              <w:rPr>
                <w:rFonts w:ascii="Arial" w:hAnsi="Arial" w:cs="Arial"/>
                <w:lang w:val="en-US"/>
              </w:rPr>
            </w:pPr>
            <w:r w:rsidRPr="00C53BA8">
              <w:rPr>
                <w:rFonts w:ascii="Arial" w:hAnsi="Arial" w:cs="Arial"/>
                <w:color w:val="000000"/>
                <w:lang w:eastAsia="ja-JP"/>
              </w:rPr>
              <w:t>TS 27.007 - Potential updates for extension of</w:t>
            </w:r>
            <w:r w:rsidRPr="00C53BA8">
              <w:rPr>
                <w:rFonts w:ascii="Arial" w:hAnsi="Arial" w:cs="Arial"/>
              </w:rPr>
              <w:t xml:space="preserve"> </w:t>
            </w:r>
            <w:r w:rsidRPr="00C53BA8">
              <w:rPr>
                <w:rFonts w:ascii="Arial" w:hAnsi="Arial" w:cs="Arial"/>
              </w:rPr>
              <w:lastRenderedPageBreak/>
              <w:t xml:space="preserve">the maximum range of </w:t>
            </w:r>
            <w:proofErr w:type="spellStart"/>
            <w:r w:rsidRPr="00C53BA8">
              <w:rPr>
                <w:rFonts w:ascii="Arial" w:hAnsi="Arial" w:cs="Arial"/>
              </w:rPr>
              <w:t>QoS</w:t>
            </w:r>
            <w:proofErr w:type="spellEnd"/>
            <w:r w:rsidRPr="00C53BA8">
              <w:rPr>
                <w:rFonts w:ascii="Arial" w:hAnsi="Arial" w:cs="Arial"/>
              </w:rPr>
              <w:t xml:space="preserve"> values (CT1)</w:t>
            </w:r>
          </w:p>
        </w:tc>
        <w:tc>
          <w:tcPr>
            <w:tcW w:w="2070" w:type="dxa"/>
          </w:tcPr>
          <w:p w14:paraId="2CAB6F12" w14:textId="77777777" w:rsidR="00C77167" w:rsidRPr="00C53BA8" w:rsidRDefault="00C77167" w:rsidP="00C77167">
            <w:pPr>
              <w:rPr>
                <w:rFonts w:ascii="Arial" w:hAnsi="Arial" w:cs="Arial"/>
                <w:lang w:val="en-US"/>
              </w:rPr>
            </w:pPr>
            <w:r w:rsidRPr="00C53BA8">
              <w:rPr>
                <w:rFonts w:ascii="Arial" w:hAnsi="Arial" w:cs="Arial"/>
                <w:lang w:val="en-US"/>
              </w:rPr>
              <w:lastRenderedPageBreak/>
              <w:t>Option 3- Yes</w:t>
            </w:r>
          </w:p>
          <w:p w14:paraId="486D1CE5" w14:textId="47D0C6BA" w:rsidR="00C77167" w:rsidRPr="00C53BA8" w:rsidRDefault="00C77167" w:rsidP="00C77167">
            <w:pPr>
              <w:rPr>
                <w:rFonts w:ascii="Arial" w:hAnsi="Arial" w:cs="Arial"/>
                <w:lang w:val="en-US"/>
              </w:rPr>
            </w:pPr>
            <w:r w:rsidRPr="00C53BA8">
              <w:rPr>
                <w:rFonts w:ascii="Arial" w:hAnsi="Arial" w:cs="Arial"/>
                <w:lang w:val="en-US"/>
              </w:rPr>
              <w:lastRenderedPageBreak/>
              <w:t>Option 4, 7 - No</w:t>
            </w:r>
          </w:p>
        </w:tc>
        <w:tc>
          <w:tcPr>
            <w:tcW w:w="1607" w:type="dxa"/>
          </w:tcPr>
          <w:p w14:paraId="1CFA4B32" w14:textId="439F7702" w:rsidR="00C77167" w:rsidRPr="00C53BA8" w:rsidRDefault="00C77167" w:rsidP="00C77167">
            <w:pPr>
              <w:rPr>
                <w:rFonts w:ascii="Arial" w:hAnsi="Arial" w:cs="Arial"/>
                <w:lang w:val="en-US"/>
              </w:rPr>
            </w:pPr>
            <w:r w:rsidRPr="00C53BA8">
              <w:rPr>
                <w:rFonts w:ascii="Arial" w:hAnsi="Arial" w:cs="Arial"/>
                <w:lang w:val="en-US"/>
              </w:rPr>
              <w:lastRenderedPageBreak/>
              <w:t>No</w:t>
            </w:r>
          </w:p>
        </w:tc>
        <w:tc>
          <w:tcPr>
            <w:tcW w:w="1546" w:type="dxa"/>
          </w:tcPr>
          <w:p w14:paraId="1071B5FB" w14:textId="77777777" w:rsidR="00C77167" w:rsidRPr="00C53BA8" w:rsidRDefault="00C77167" w:rsidP="00C77167">
            <w:pPr>
              <w:rPr>
                <w:rFonts w:ascii="Arial" w:hAnsi="Arial" w:cs="Arial"/>
                <w:lang w:val="en-US"/>
              </w:rPr>
            </w:pPr>
            <w:r w:rsidRPr="00C53BA8">
              <w:rPr>
                <w:rFonts w:ascii="Arial" w:hAnsi="Arial" w:cs="Arial"/>
                <w:lang w:val="en-US"/>
              </w:rPr>
              <w:t>Existing Spec</w:t>
            </w:r>
          </w:p>
          <w:p w14:paraId="49237403" w14:textId="755F1388" w:rsidR="00C77167" w:rsidRPr="00C53BA8" w:rsidRDefault="00C77167" w:rsidP="00C77167">
            <w:pPr>
              <w:rPr>
                <w:rFonts w:ascii="Arial" w:hAnsi="Arial" w:cs="Arial"/>
                <w:lang w:val="en-US"/>
              </w:rPr>
            </w:pPr>
            <w:r w:rsidRPr="00C53BA8">
              <w:rPr>
                <w:rFonts w:ascii="Arial" w:hAnsi="Arial" w:cs="Arial"/>
                <w:lang w:val="en-US"/>
              </w:rPr>
              <w:lastRenderedPageBreak/>
              <w:t>Additional QCI values</w:t>
            </w:r>
          </w:p>
        </w:tc>
      </w:tr>
      <w:tr w:rsidR="00C77167" w:rsidRPr="00C53BA8" w14:paraId="3283E65B" w14:textId="77777777" w:rsidTr="00903B43">
        <w:tc>
          <w:tcPr>
            <w:tcW w:w="900" w:type="dxa"/>
          </w:tcPr>
          <w:p w14:paraId="0D8DAEB9" w14:textId="17BC625C" w:rsidR="00C77167" w:rsidRPr="00C53BA8" w:rsidRDefault="00C77167" w:rsidP="00C77167">
            <w:pPr>
              <w:rPr>
                <w:rFonts w:ascii="Arial" w:hAnsi="Arial" w:cs="Arial"/>
                <w:lang w:val="en-US"/>
              </w:rPr>
            </w:pPr>
            <w:r w:rsidRPr="00C53BA8">
              <w:rPr>
                <w:rFonts w:ascii="Arial" w:hAnsi="Arial" w:cs="Arial"/>
                <w:lang w:val="en-US"/>
              </w:rPr>
              <w:lastRenderedPageBreak/>
              <w:t>12</w:t>
            </w:r>
          </w:p>
        </w:tc>
        <w:tc>
          <w:tcPr>
            <w:tcW w:w="1260" w:type="dxa"/>
          </w:tcPr>
          <w:p w14:paraId="0F74A815" w14:textId="77777777" w:rsidR="00C77167" w:rsidRPr="00C53BA8" w:rsidRDefault="00C77167" w:rsidP="00C77167">
            <w:pPr>
              <w:rPr>
                <w:rFonts w:ascii="Arial" w:hAnsi="Arial" w:cs="Arial"/>
                <w:lang w:val="en-US"/>
              </w:rPr>
            </w:pPr>
            <w:r w:rsidRPr="00C53BA8">
              <w:rPr>
                <w:rFonts w:ascii="Arial" w:hAnsi="Arial" w:cs="Arial"/>
                <w:lang w:val="en-US"/>
              </w:rPr>
              <w:t>CT1</w:t>
            </w:r>
          </w:p>
        </w:tc>
        <w:tc>
          <w:tcPr>
            <w:tcW w:w="2520" w:type="dxa"/>
          </w:tcPr>
          <w:p w14:paraId="0960DBF0" w14:textId="77777777" w:rsidR="00C77167" w:rsidRPr="00C53BA8" w:rsidRDefault="00C77167" w:rsidP="00C77167">
            <w:pPr>
              <w:rPr>
                <w:rFonts w:ascii="Arial" w:hAnsi="Arial" w:cs="Arial"/>
                <w:color w:val="000000"/>
                <w:lang w:eastAsia="ja-JP"/>
              </w:rPr>
            </w:pPr>
            <w:r w:rsidRPr="00C53BA8">
              <w:rPr>
                <w:rFonts w:ascii="Arial" w:hAnsi="Arial" w:cs="Arial"/>
                <w:color w:val="000000"/>
                <w:lang w:eastAsia="ja-JP"/>
              </w:rPr>
              <w:t>TR 24.890 – NAS Impact for 5G NR</w:t>
            </w:r>
          </w:p>
        </w:tc>
        <w:tc>
          <w:tcPr>
            <w:tcW w:w="2070" w:type="dxa"/>
          </w:tcPr>
          <w:p w14:paraId="6C470B90" w14:textId="266AEE89" w:rsidR="00C77167" w:rsidRPr="00C53BA8" w:rsidRDefault="00C77167" w:rsidP="00C77167">
            <w:pPr>
              <w:rPr>
                <w:rFonts w:ascii="Arial" w:hAnsi="Arial" w:cs="Arial"/>
                <w:lang w:val="en-US"/>
              </w:rPr>
            </w:pPr>
            <w:r w:rsidRPr="00C53BA8">
              <w:rPr>
                <w:rFonts w:ascii="Arial" w:hAnsi="Arial" w:cs="Arial"/>
                <w:lang w:val="en-US"/>
              </w:rPr>
              <w:t>Option 3- No</w:t>
            </w:r>
          </w:p>
          <w:p w14:paraId="63E24367" w14:textId="3AE99594" w:rsidR="00C77167" w:rsidRPr="00C53BA8" w:rsidRDefault="00C77167" w:rsidP="00C77167">
            <w:pPr>
              <w:rPr>
                <w:rFonts w:ascii="Arial" w:hAnsi="Arial" w:cs="Arial"/>
                <w:lang w:val="en-US"/>
              </w:rPr>
            </w:pPr>
            <w:r w:rsidRPr="00C53BA8">
              <w:rPr>
                <w:rFonts w:ascii="Arial" w:hAnsi="Arial" w:cs="Arial"/>
                <w:lang w:val="en-US"/>
              </w:rPr>
              <w:t>Option 4, 7 – Yes</w:t>
            </w:r>
          </w:p>
        </w:tc>
        <w:tc>
          <w:tcPr>
            <w:tcW w:w="1607" w:type="dxa"/>
          </w:tcPr>
          <w:p w14:paraId="479F2524" w14:textId="7AA5C369" w:rsidR="00C77167" w:rsidRPr="00C53BA8" w:rsidRDefault="00C77167" w:rsidP="00C77167">
            <w:pPr>
              <w:rPr>
                <w:rFonts w:ascii="Arial" w:hAnsi="Arial" w:cs="Arial"/>
                <w:lang w:val="en-US"/>
              </w:rPr>
            </w:pPr>
            <w:r w:rsidRPr="00C53BA8">
              <w:rPr>
                <w:rFonts w:ascii="Arial" w:hAnsi="Arial" w:cs="Arial"/>
                <w:lang w:val="en-US"/>
              </w:rPr>
              <w:t>Option 2 – Yes</w:t>
            </w:r>
          </w:p>
          <w:p w14:paraId="7A40AF9D" w14:textId="7AA01398" w:rsidR="00C77167" w:rsidRPr="00C53BA8" w:rsidRDefault="00C77167" w:rsidP="00C77167">
            <w:pPr>
              <w:rPr>
                <w:rFonts w:ascii="Arial" w:hAnsi="Arial" w:cs="Arial"/>
                <w:lang w:val="en-US"/>
              </w:rPr>
            </w:pPr>
            <w:r w:rsidRPr="00C53BA8">
              <w:rPr>
                <w:rFonts w:ascii="Arial" w:hAnsi="Arial" w:cs="Arial"/>
                <w:lang w:val="en-US"/>
              </w:rPr>
              <w:t>Option 5 - TBD</w:t>
            </w:r>
          </w:p>
        </w:tc>
        <w:tc>
          <w:tcPr>
            <w:tcW w:w="1546" w:type="dxa"/>
          </w:tcPr>
          <w:p w14:paraId="6AFD0427" w14:textId="77777777" w:rsidR="00C77167" w:rsidRPr="00C53BA8" w:rsidRDefault="00C77167" w:rsidP="00C77167">
            <w:pPr>
              <w:rPr>
                <w:rFonts w:ascii="Arial" w:hAnsi="Arial" w:cs="Arial"/>
                <w:lang w:val="en-US"/>
              </w:rPr>
            </w:pPr>
            <w:r w:rsidRPr="00C53BA8">
              <w:rPr>
                <w:rFonts w:ascii="Arial" w:hAnsi="Arial" w:cs="Arial"/>
                <w:lang w:val="en-US"/>
              </w:rPr>
              <w:t>Still in TR Phase, refer to</w:t>
            </w:r>
          </w:p>
          <w:p w14:paraId="1E9E1B24" w14:textId="0CBD0188" w:rsidR="00C77167" w:rsidRPr="00C53BA8" w:rsidRDefault="00C77167" w:rsidP="00C77167">
            <w:pPr>
              <w:rPr>
                <w:rFonts w:ascii="Arial" w:hAnsi="Arial" w:cs="Arial"/>
                <w:lang w:val="en-US"/>
              </w:rPr>
            </w:pPr>
            <w:r w:rsidRPr="00C53BA8">
              <w:rPr>
                <w:rFonts w:ascii="Arial" w:hAnsi="Arial" w:cs="Arial"/>
                <w:lang w:val="en-US"/>
              </w:rPr>
              <w:t xml:space="preserve"> TS23.501 until spec finalized. Will be replaced by new TS and </w:t>
            </w:r>
            <w:r w:rsidR="00E46165" w:rsidRPr="00C53BA8">
              <w:rPr>
                <w:rFonts w:ascii="Arial" w:hAnsi="Arial" w:cs="Arial"/>
                <w:lang w:val="en-US"/>
              </w:rPr>
              <w:t xml:space="preserve">it </w:t>
            </w:r>
            <w:r w:rsidRPr="00C53BA8">
              <w:rPr>
                <w:rFonts w:ascii="Arial" w:hAnsi="Arial" w:cs="Arial"/>
                <w:lang w:val="en-US"/>
              </w:rPr>
              <w:t>could be more than one.</w:t>
            </w:r>
          </w:p>
        </w:tc>
      </w:tr>
      <w:tr w:rsidR="00C77167" w:rsidRPr="00C53BA8" w14:paraId="073C2F4A" w14:textId="77777777" w:rsidTr="0056435C">
        <w:tc>
          <w:tcPr>
            <w:tcW w:w="900" w:type="dxa"/>
            <w:shd w:val="clear" w:color="auto" w:fill="auto"/>
          </w:tcPr>
          <w:p w14:paraId="09290655" w14:textId="31161F84" w:rsidR="00C77167" w:rsidRPr="0056435C" w:rsidRDefault="00C77167" w:rsidP="00C77167">
            <w:pPr>
              <w:rPr>
                <w:rFonts w:ascii="Arial" w:hAnsi="Arial" w:cs="Arial"/>
                <w:lang w:val="en-US"/>
              </w:rPr>
            </w:pPr>
            <w:r w:rsidRPr="0056435C">
              <w:rPr>
                <w:rFonts w:ascii="Arial" w:hAnsi="Arial" w:cs="Arial"/>
                <w:lang w:val="en-US"/>
              </w:rPr>
              <w:t>13</w:t>
            </w:r>
          </w:p>
        </w:tc>
        <w:tc>
          <w:tcPr>
            <w:tcW w:w="1260" w:type="dxa"/>
            <w:shd w:val="clear" w:color="auto" w:fill="auto"/>
          </w:tcPr>
          <w:p w14:paraId="05E4931F" w14:textId="42A02BF1" w:rsidR="00C77167" w:rsidRPr="0056435C" w:rsidRDefault="00C77167" w:rsidP="00C77167">
            <w:pPr>
              <w:rPr>
                <w:rFonts w:ascii="Arial" w:hAnsi="Arial" w:cs="Arial"/>
                <w:lang w:val="en-US"/>
              </w:rPr>
            </w:pPr>
            <w:r w:rsidRPr="0056435C">
              <w:rPr>
                <w:rFonts w:ascii="Arial" w:hAnsi="Arial" w:cs="Arial"/>
                <w:lang w:val="en-US"/>
              </w:rPr>
              <w:t>CT6</w:t>
            </w:r>
          </w:p>
        </w:tc>
        <w:tc>
          <w:tcPr>
            <w:tcW w:w="2520" w:type="dxa"/>
            <w:shd w:val="clear" w:color="auto" w:fill="auto"/>
          </w:tcPr>
          <w:p w14:paraId="2CECAE21" w14:textId="77086C9B" w:rsidR="00C77167" w:rsidRPr="0056435C" w:rsidRDefault="00C77167" w:rsidP="00C77167">
            <w:pPr>
              <w:rPr>
                <w:rFonts w:ascii="Arial" w:hAnsi="Arial" w:cs="Arial"/>
                <w:color w:val="000000"/>
                <w:lang w:eastAsia="ja-JP"/>
              </w:rPr>
            </w:pPr>
            <w:r w:rsidRPr="0056435C">
              <w:rPr>
                <w:rFonts w:ascii="Arial" w:hAnsi="Arial" w:cs="Arial"/>
                <w:color w:val="000000"/>
                <w:lang w:eastAsia="ja-JP"/>
              </w:rPr>
              <w:t>TS 31.101- UICC</w:t>
            </w:r>
            <w:r w:rsidR="001F3140">
              <w:rPr>
                <w:rFonts w:ascii="Arial" w:hAnsi="Arial" w:cs="Arial"/>
                <w:color w:val="000000"/>
                <w:lang w:eastAsia="ja-JP"/>
              </w:rPr>
              <w:t>(</w:t>
            </w:r>
            <w:r w:rsidRPr="0056435C">
              <w:rPr>
                <w:rFonts w:ascii="Arial" w:hAnsi="Arial" w:cs="Arial"/>
                <w:color w:val="000000"/>
                <w:lang w:eastAsia="ja-JP"/>
              </w:rPr>
              <w:t xml:space="preserve"> </w:t>
            </w:r>
            <w:r w:rsidR="0056435C">
              <w:rPr>
                <w:rFonts w:ascii="Arial" w:hAnsi="Arial" w:cs="Arial"/>
                <w:color w:val="000000"/>
                <w:lang w:eastAsia="ja-JP"/>
              </w:rPr>
              <w:t>R99</w:t>
            </w:r>
            <w:r w:rsidR="001F3140">
              <w:rPr>
                <w:rFonts w:ascii="Arial" w:hAnsi="Arial" w:cs="Arial"/>
                <w:color w:val="000000"/>
                <w:lang w:eastAsia="ja-JP"/>
              </w:rPr>
              <w:t>)</w:t>
            </w:r>
          </w:p>
        </w:tc>
        <w:tc>
          <w:tcPr>
            <w:tcW w:w="2070" w:type="dxa"/>
            <w:shd w:val="clear" w:color="auto" w:fill="auto"/>
          </w:tcPr>
          <w:p w14:paraId="3BB29AD1" w14:textId="2770F1CD" w:rsidR="00C77167" w:rsidRDefault="001F3140" w:rsidP="00C77167">
            <w:pPr>
              <w:rPr>
                <w:rFonts w:ascii="Arial" w:hAnsi="Arial" w:cs="Arial"/>
                <w:lang w:val="en-US"/>
              </w:rPr>
            </w:pPr>
            <w:r>
              <w:rPr>
                <w:rFonts w:ascii="Arial" w:hAnsi="Arial" w:cs="Arial"/>
                <w:lang w:val="en-US"/>
              </w:rPr>
              <w:t xml:space="preserve">Option – </w:t>
            </w:r>
            <w:r w:rsidR="0056435C">
              <w:rPr>
                <w:rFonts w:ascii="Arial" w:hAnsi="Arial" w:cs="Arial"/>
                <w:lang w:val="en-US"/>
              </w:rPr>
              <w:t>Yes</w:t>
            </w:r>
          </w:p>
          <w:p w14:paraId="0EE105BA" w14:textId="12702525" w:rsidR="001F3140" w:rsidRPr="0056435C" w:rsidRDefault="001F3140" w:rsidP="00C77167">
            <w:pPr>
              <w:rPr>
                <w:rFonts w:ascii="Arial" w:hAnsi="Arial" w:cs="Arial"/>
                <w:lang w:val="en-US"/>
              </w:rPr>
            </w:pPr>
            <w:r>
              <w:rPr>
                <w:rFonts w:ascii="Arial" w:hAnsi="Arial" w:cs="Arial"/>
                <w:lang w:val="en-US"/>
              </w:rPr>
              <w:t>Option 4,7 - TBD</w:t>
            </w:r>
          </w:p>
        </w:tc>
        <w:tc>
          <w:tcPr>
            <w:tcW w:w="1607" w:type="dxa"/>
            <w:shd w:val="clear" w:color="auto" w:fill="auto"/>
          </w:tcPr>
          <w:p w14:paraId="4FBE6CC1" w14:textId="7627D94A" w:rsidR="00C77167" w:rsidRDefault="00F849EE" w:rsidP="00C77167">
            <w:pPr>
              <w:rPr>
                <w:rFonts w:ascii="Arial" w:hAnsi="Arial" w:cs="Arial"/>
                <w:lang w:val="en-US"/>
              </w:rPr>
            </w:pPr>
            <w:r>
              <w:rPr>
                <w:rFonts w:ascii="Arial" w:hAnsi="Arial" w:cs="Arial"/>
                <w:lang w:val="en-US"/>
              </w:rPr>
              <w:t>Option 2 – TBD</w:t>
            </w:r>
          </w:p>
          <w:p w14:paraId="69A56CF6" w14:textId="02435EBC" w:rsidR="00F849EE" w:rsidRPr="0056435C" w:rsidRDefault="00F849EE" w:rsidP="00C77167">
            <w:pPr>
              <w:rPr>
                <w:rFonts w:ascii="Arial" w:hAnsi="Arial" w:cs="Arial"/>
                <w:lang w:val="en-US"/>
              </w:rPr>
            </w:pPr>
            <w:r>
              <w:rPr>
                <w:rFonts w:ascii="Arial" w:hAnsi="Arial" w:cs="Arial"/>
                <w:lang w:val="en-US"/>
              </w:rPr>
              <w:t xml:space="preserve">Option 5 - </w:t>
            </w:r>
            <w:r w:rsidR="001F3140">
              <w:rPr>
                <w:rFonts w:ascii="Arial" w:hAnsi="Arial" w:cs="Arial"/>
                <w:lang w:val="en-US"/>
              </w:rPr>
              <w:t>TBD</w:t>
            </w:r>
          </w:p>
        </w:tc>
        <w:tc>
          <w:tcPr>
            <w:tcW w:w="1546" w:type="dxa"/>
            <w:shd w:val="clear" w:color="auto" w:fill="auto"/>
          </w:tcPr>
          <w:p w14:paraId="0A5202A5" w14:textId="21E51B9A" w:rsidR="00C77167" w:rsidRPr="0056435C" w:rsidRDefault="0056435C" w:rsidP="00C77167">
            <w:pPr>
              <w:rPr>
                <w:rFonts w:ascii="Arial" w:hAnsi="Arial" w:cs="Arial"/>
                <w:lang w:val="en-US"/>
              </w:rPr>
            </w:pPr>
            <w:r>
              <w:rPr>
                <w:rFonts w:ascii="Arial" w:hAnsi="Arial" w:cs="Arial"/>
                <w:lang w:val="en-US"/>
              </w:rPr>
              <w:t>R99 based USIM should be able to acquire</w:t>
            </w:r>
            <w:r>
              <w:rPr>
                <w:rFonts w:ascii="Arial" w:hAnsi="Arial" w:cs="Arial"/>
                <w:lang w:val="en-US"/>
              </w:rPr>
              <w:t xml:space="preserve"> 5G NR, with minimum set of updates</w:t>
            </w:r>
            <w:r w:rsidR="001F3140">
              <w:rPr>
                <w:rFonts w:ascii="Arial" w:hAnsi="Arial" w:cs="Arial"/>
                <w:lang w:val="en-US"/>
              </w:rPr>
              <w:t xml:space="preserve"> for NSA Option 3</w:t>
            </w:r>
            <w:r>
              <w:rPr>
                <w:rFonts w:ascii="Arial" w:hAnsi="Arial" w:cs="Arial"/>
                <w:lang w:val="en-US"/>
              </w:rPr>
              <w:t xml:space="preserve"> (ex- </w:t>
            </w:r>
            <w:proofErr w:type="spellStart"/>
            <w:r>
              <w:rPr>
                <w:rFonts w:ascii="Arial" w:hAnsi="Arial" w:cs="Arial"/>
                <w:lang w:val="en-US"/>
              </w:rPr>
              <w:t>Auth</w:t>
            </w:r>
            <w:proofErr w:type="spellEnd"/>
            <w:r>
              <w:rPr>
                <w:rFonts w:ascii="Arial" w:hAnsi="Arial" w:cs="Arial"/>
                <w:lang w:val="en-US"/>
              </w:rPr>
              <w:t xml:space="preserve"> Algorithm)</w:t>
            </w:r>
          </w:p>
        </w:tc>
      </w:tr>
      <w:tr w:rsidR="00C77167" w:rsidRPr="00C53BA8" w14:paraId="23F75B1C" w14:textId="77777777" w:rsidTr="0056435C">
        <w:tc>
          <w:tcPr>
            <w:tcW w:w="900" w:type="dxa"/>
            <w:shd w:val="clear" w:color="auto" w:fill="auto"/>
          </w:tcPr>
          <w:p w14:paraId="2AEED7F7" w14:textId="40EB3DDB" w:rsidR="00C77167" w:rsidRPr="0056435C" w:rsidRDefault="00E46165" w:rsidP="00C77167">
            <w:pPr>
              <w:rPr>
                <w:rFonts w:ascii="Arial" w:hAnsi="Arial" w:cs="Arial"/>
                <w:lang w:val="en-US"/>
              </w:rPr>
            </w:pPr>
            <w:r w:rsidRPr="0056435C">
              <w:rPr>
                <w:rFonts w:ascii="Arial" w:hAnsi="Arial" w:cs="Arial"/>
                <w:lang w:val="en-US"/>
              </w:rPr>
              <w:t>14</w:t>
            </w:r>
          </w:p>
        </w:tc>
        <w:tc>
          <w:tcPr>
            <w:tcW w:w="1260" w:type="dxa"/>
            <w:shd w:val="clear" w:color="auto" w:fill="auto"/>
          </w:tcPr>
          <w:p w14:paraId="27DFED68" w14:textId="56FE2A46" w:rsidR="00C77167" w:rsidRPr="0056435C" w:rsidRDefault="00C77167" w:rsidP="00C77167">
            <w:pPr>
              <w:rPr>
                <w:rFonts w:ascii="Arial" w:hAnsi="Arial" w:cs="Arial"/>
                <w:lang w:val="en-US"/>
              </w:rPr>
            </w:pPr>
            <w:r w:rsidRPr="0056435C">
              <w:rPr>
                <w:rFonts w:ascii="Arial" w:hAnsi="Arial" w:cs="Arial"/>
                <w:lang w:val="en-US"/>
              </w:rPr>
              <w:t>CT6</w:t>
            </w:r>
          </w:p>
        </w:tc>
        <w:tc>
          <w:tcPr>
            <w:tcW w:w="2520" w:type="dxa"/>
            <w:shd w:val="clear" w:color="auto" w:fill="auto"/>
          </w:tcPr>
          <w:p w14:paraId="54A37DFB" w14:textId="77777777" w:rsidR="00C77167" w:rsidRPr="0056435C" w:rsidRDefault="00C77167" w:rsidP="00C77167">
            <w:pPr>
              <w:rPr>
                <w:rFonts w:ascii="Arial" w:hAnsi="Arial" w:cs="Arial"/>
                <w:color w:val="000000"/>
                <w:lang w:eastAsia="ja-JP"/>
              </w:rPr>
            </w:pPr>
            <w:r w:rsidRPr="0056435C">
              <w:rPr>
                <w:rFonts w:ascii="Arial" w:hAnsi="Arial" w:cs="Arial"/>
                <w:color w:val="000000"/>
                <w:lang w:eastAsia="ja-JP"/>
              </w:rPr>
              <w:t>UICC 5G NR (TBD)</w:t>
            </w:r>
          </w:p>
        </w:tc>
        <w:tc>
          <w:tcPr>
            <w:tcW w:w="2070" w:type="dxa"/>
            <w:shd w:val="clear" w:color="auto" w:fill="auto"/>
          </w:tcPr>
          <w:p w14:paraId="1F24DFCD" w14:textId="36E02897" w:rsidR="00C77167" w:rsidRPr="0056435C" w:rsidRDefault="001F3140" w:rsidP="00C77167">
            <w:pPr>
              <w:rPr>
                <w:rFonts w:ascii="Arial" w:hAnsi="Arial" w:cs="Arial"/>
                <w:lang w:val="en-US"/>
              </w:rPr>
            </w:pPr>
            <w:r>
              <w:rPr>
                <w:rFonts w:ascii="Arial" w:hAnsi="Arial" w:cs="Arial"/>
                <w:lang w:val="en-US"/>
              </w:rPr>
              <w:t>TBD (UICC and SSP)</w:t>
            </w:r>
          </w:p>
        </w:tc>
        <w:tc>
          <w:tcPr>
            <w:tcW w:w="1607" w:type="dxa"/>
            <w:shd w:val="clear" w:color="auto" w:fill="auto"/>
          </w:tcPr>
          <w:p w14:paraId="64AA783D" w14:textId="1E5DCB60" w:rsidR="00C77167" w:rsidRPr="0056435C" w:rsidRDefault="00F849EE" w:rsidP="00C77167">
            <w:pPr>
              <w:rPr>
                <w:rFonts w:ascii="Arial" w:hAnsi="Arial" w:cs="Arial"/>
                <w:lang w:val="en-US"/>
              </w:rPr>
            </w:pPr>
            <w:r>
              <w:rPr>
                <w:rFonts w:ascii="Arial" w:hAnsi="Arial" w:cs="Arial"/>
                <w:lang w:val="en-US"/>
              </w:rPr>
              <w:t>TBD</w:t>
            </w:r>
            <w:r w:rsidR="001F3140">
              <w:rPr>
                <w:rFonts w:ascii="Arial" w:hAnsi="Arial" w:cs="Arial"/>
                <w:lang w:val="en-US"/>
              </w:rPr>
              <w:t xml:space="preserve"> (UICC and SSP)</w:t>
            </w:r>
          </w:p>
        </w:tc>
        <w:tc>
          <w:tcPr>
            <w:tcW w:w="1546" w:type="dxa"/>
            <w:shd w:val="clear" w:color="auto" w:fill="auto"/>
          </w:tcPr>
          <w:p w14:paraId="7AD3A1E9" w14:textId="22CB16A6" w:rsidR="00C77167" w:rsidRPr="00F849EE" w:rsidRDefault="00F849EE" w:rsidP="00C77167">
            <w:pPr>
              <w:rPr>
                <w:rFonts w:ascii="Arial" w:hAnsi="Arial" w:cs="Arial"/>
                <w:lang w:val="en-US"/>
              </w:rPr>
            </w:pPr>
            <w:r w:rsidRPr="00F849EE">
              <w:rPr>
                <w:rFonts w:ascii="Arial" w:hAnsi="Arial" w:cs="Arial"/>
              </w:rPr>
              <w:t>CT6 is only evaluating the list of impacted areas and is likely to start normative work at the beginning of 2018</w:t>
            </w:r>
            <w:r w:rsidR="001F3140">
              <w:rPr>
                <w:rFonts w:ascii="Arial" w:hAnsi="Arial" w:cs="Arial"/>
              </w:rPr>
              <w:t>****</w:t>
            </w:r>
            <w:r w:rsidR="00DD2C61">
              <w:rPr>
                <w:rFonts w:ascii="Arial" w:hAnsi="Arial" w:cs="Arial"/>
              </w:rPr>
              <w:t xml:space="preserve"> </w:t>
            </w:r>
            <w:r w:rsidR="00DD2C61" w:rsidRPr="00DD2C61">
              <w:rPr>
                <w:rFonts w:ascii="Arial" w:hAnsi="Arial" w:cs="Arial"/>
                <w:sz w:val="16"/>
                <w:szCs w:val="16"/>
              </w:rPr>
              <w:t>(Note4)</w:t>
            </w:r>
          </w:p>
        </w:tc>
      </w:tr>
      <w:tr w:rsidR="00C77167" w:rsidRPr="00C53BA8" w14:paraId="7673946E" w14:textId="77777777" w:rsidTr="00903B43">
        <w:tc>
          <w:tcPr>
            <w:tcW w:w="900" w:type="dxa"/>
          </w:tcPr>
          <w:p w14:paraId="636F1790" w14:textId="3A07CB2E" w:rsidR="00C77167" w:rsidRPr="00C53BA8" w:rsidRDefault="00E46165" w:rsidP="00C77167">
            <w:pPr>
              <w:rPr>
                <w:rFonts w:ascii="Arial" w:hAnsi="Arial" w:cs="Arial"/>
                <w:lang w:val="en-US"/>
              </w:rPr>
            </w:pPr>
            <w:r w:rsidRPr="00C53BA8">
              <w:rPr>
                <w:rFonts w:ascii="Arial" w:hAnsi="Arial" w:cs="Arial"/>
                <w:lang w:val="en-US"/>
              </w:rPr>
              <w:t>15</w:t>
            </w:r>
          </w:p>
        </w:tc>
        <w:tc>
          <w:tcPr>
            <w:tcW w:w="1260" w:type="dxa"/>
          </w:tcPr>
          <w:p w14:paraId="37E7D9B6" w14:textId="77777777" w:rsidR="00C77167" w:rsidRPr="00C53BA8" w:rsidRDefault="00C77167" w:rsidP="00C77167">
            <w:pPr>
              <w:rPr>
                <w:rFonts w:ascii="Arial" w:hAnsi="Arial" w:cs="Arial"/>
                <w:lang w:val="en-US"/>
              </w:rPr>
            </w:pPr>
            <w:r w:rsidRPr="00C53BA8">
              <w:rPr>
                <w:rFonts w:ascii="Arial" w:hAnsi="Arial" w:cs="Arial"/>
                <w:lang w:val="en-US"/>
              </w:rPr>
              <w:t>SA2</w:t>
            </w:r>
          </w:p>
        </w:tc>
        <w:tc>
          <w:tcPr>
            <w:tcW w:w="2520" w:type="dxa"/>
          </w:tcPr>
          <w:p w14:paraId="5497F242" w14:textId="22FCAB17" w:rsidR="00C77167" w:rsidRPr="00C53BA8" w:rsidRDefault="00C77167" w:rsidP="00C77167">
            <w:pPr>
              <w:rPr>
                <w:rFonts w:ascii="Arial" w:hAnsi="Arial" w:cs="Arial"/>
                <w:color w:val="000000"/>
                <w:lang w:eastAsia="ja-JP"/>
              </w:rPr>
            </w:pPr>
            <w:r w:rsidRPr="00C53BA8">
              <w:rPr>
                <w:rFonts w:ascii="Arial" w:hAnsi="Arial" w:cs="Arial"/>
                <w:color w:val="000000"/>
                <w:lang w:eastAsia="ja-JP"/>
              </w:rPr>
              <w:t>TS 23.501 – 5GS Architecture</w:t>
            </w:r>
          </w:p>
        </w:tc>
        <w:tc>
          <w:tcPr>
            <w:tcW w:w="2070" w:type="dxa"/>
          </w:tcPr>
          <w:p w14:paraId="3D679E8E" w14:textId="77777777" w:rsidR="00C77167" w:rsidRPr="00C53BA8" w:rsidRDefault="00C77167" w:rsidP="00C77167">
            <w:pPr>
              <w:rPr>
                <w:rFonts w:ascii="Arial" w:hAnsi="Arial" w:cs="Arial"/>
                <w:lang w:val="en-US"/>
              </w:rPr>
            </w:pPr>
            <w:r w:rsidRPr="00C53BA8">
              <w:rPr>
                <w:rFonts w:ascii="Arial" w:hAnsi="Arial" w:cs="Arial"/>
                <w:lang w:val="en-US"/>
              </w:rPr>
              <w:t>Option 3- No</w:t>
            </w:r>
          </w:p>
          <w:p w14:paraId="6435B154" w14:textId="4B3A701F" w:rsidR="00C77167" w:rsidRPr="00C53BA8" w:rsidRDefault="00C77167" w:rsidP="00C77167">
            <w:pPr>
              <w:rPr>
                <w:rFonts w:ascii="Arial" w:hAnsi="Arial" w:cs="Arial"/>
                <w:lang w:val="en-US"/>
              </w:rPr>
            </w:pPr>
            <w:r w:rsidRPr="00C53BA8">
              <w:rPr>
                <w:rFonts w:ascii="Arial" w:hAnsi="Arial" w:cs="Arial"/>
                <w:lang w:val="en-US"/>
              </w:rPr>
              <w:t>Option 4, 7 – Yes</w:t>
            </w:r>
          </w:p>
        </w:tc>
        <w:tc>
          <w:tcPr>
            <w:tcW w:w="1607" w:type="dxa"/>
          </w:tcPr>
          <w:p w14:paraId="508CB675" w14:textId="77777777" w:rsidR="00C77167" w:rsidRPr="00C53BA8" w:rsidRDefault="00C77167" w:rsidP="00C77167">
            <w:pPr>
              <w:rPr>
                <w:rFonts w:ascii="Arial" w:hAnsi="Arial" w:cs="Arial"/>
                <w:lang w:val="en-US"/>
              </w:rPr>
            </w:pPr>
            <w:r w:rsidRPr="00C53BA8">
              <w:rPr>
                <w:rFonts w:ascii="Arial" w:hAnsi="Arial" w:cs="Arial"/>
                <w:lang w:val="en-US"/>
              </w:rPr>
              <w:t>Option 2 – Yes</w:t>
            </w:r>
          </w:p>
          <w:p w14:paraId="7AE0DE2C" w14:textId="414099AB" w:rsidR="00C77167" w:rsidRPr="00C53BA8" w:rsidRDefault="00C77167" w:rsidP="00C77167">
            <w:pPr>
              <w:rPr>
                <w:rFonts w:ascii="Arial" w:hAnsi="Arial" w:cs="Arial"/>
                <w:lang w:val="en-US"/>
              </w:rPr>
            </w:pPr>
            <w:r w:rsidRPr="00C53BA8">
              <w:rPr>
                <w:rFonts w:ascii="Arial" w:hAnsi="Arial" w:cs="Arial"/>
                <w:lang w:val="en-US"/>
              </w:rPr>
              <w:t>Option 5 - TBD</w:t>
            </w:r>
          </w:p>
        </w:tc>
        <w:tc>
          <w:tcPr>
            <w:tcW w:w="1546" w:type="dxa"/>
          </w:tcPr>
          <w:p w14:paraId="1FB82517" w14:textId="329FFBD8" w:rsidR="00C77167" w:rsidRPr="00C53BA8" w:rsidRDefault="00C77167" w:rsidP="00C77167">
            <w:pPr>
              <w:rPr>
                <w:rFonts w:ascii="Arial" w:hAnsi="Arial" w:cs="Arial"/>
                <w:lang w:val="en-US"/>
              </w:rPr>
            </w:pPr>
            <w:r w:rsidRPr="00C53BA8">
              <w:rPr>
                <w:rFonts w:ascii="Arial" w:hAnsi="Arial" w:cs="Arial"/>
                <w:lang w:val="en-US"/>
              </w:rPr>
              <w:t>Only Normative Specs available from Upper Layers</w:t>
            </w:r>
            <w:r w:rsidR="00DD2C61">
              <w:rPr>
                <w:rFonts w:ascii="Arial" w:hAnsi="Arial" w:cs="Arial"/>
                <w:lang w:val="en-US"/>
              </w:rPr>
              <w:t xml:space="preserve"> and should be used for reference until we have CT1 specs ready.</w:t>
            </w:r>
          </w:p>
        </w:tc>
      </w:tr>
      <w:tr w:rsidR="00C77167" w:rsidRPr="00C53BA8" w14:paraId="734E3039" w14:textId="77777777" w:rsidTr="00903B43">
        <w:tc>
          <w:tcPr>
            <w:tcW w:w="900" w:type="dxa"/>
          </w:tcPr>
          <w:p w14:paraId="4B123F30" w14:textId="23A5113C" w:rsidR="00C77167" w:rsidRPr="00C53BA8" w:rsidRDefault="00E46165" w:rsidP="00C77167">
            <w:pPr>
              <w:rPr>
                <w:rFonts w:ascii="Arial" w:hAnsi="Arial" w:cs="Arial"/>
                <w:lang w:val="en-US"/>
              </w:rPr>
            </w:pPr>
            <w:r w:rsidRPr="00C53BA8">
              <w:rPr>
                <w:rFonts w:ascii="Arial" w:hAnsi="Arial" w:cs="Arial"/>
                <w:lang w:val="en-US"/>
              </w:rPr>
              <w:t>16</w:t>
            </w:r>
          </w:p>
        </w:tc>
        <w:tc>
          <w:tcPr>
            <w:tcW w:w="1260" w:type="dxa"/>
          </w:tcPr>
          <w:p w14:paraId="160EFEC3" w14:textId="77777777" w:rsidR="00C77167" w:rsidRPr="00C53BA8" w:rsidRDefault="00C77167" w:rsidP="00C77167">
            <w:pPr>
              <w:rPr>
                <w:rFonts w:ascii="Arial" w:hAnsi="Arial" w:cs="Arial"/>
                <w:lang w:val="en-US"/>
              </w:rPr>
            </w:pPr>
            <w:r w:rsidRPr="00C53BA8">
              <w:rPr>
                <w:rFonts w:ascii="Arial" w:hAnsi="Arial" w:cs="Arial"/>
                <w:lang w:val="en-US"/>
              </w:rPr>
              <w:t>SA2</w:t>
            </w:r>
          </w:p>
        </w:tc>
        <w:tc>
          <w:tcPr>
            <w:tcW w:w="2520" w:type="dxa"/>
          </w:tcPr>
          <w:p w14:paraId="58504F03" w14:textId="5BF623C8" w:rsidR="00C77167" w:rsidRPr="00C53BA8" w:rsidRDefault="00C77167" w:rsidP="00C77167">
            <w:pPr>
              <w:rPr>
                <w:rFonts w:ascii="Arial" w:hAnsi="Arial" w:cs="Arial"/>
                <w:color w:val="000000"/>
                <w:lang w:eastAsia="ja-JP"/>
              </w:rPr>
            </w:pPr>
            <w:r w:rsidRPr="00C53BA8">
              <w:rPr>
                <w:rFonts w:ascii="Arial" w:hAnsi="Arial" w:cs="Arial"/>
                <w:color w:val="000000"/>
                <w:lang w:eastAsia="ja-JP"/>
              </w:rPr>
              <w:t>TS 23.502 - 5GS Protocol and Call Flows</w:t>
            </w:r>
          </w:p>
        </w:tc>
        <w:tc>
          <w:tcPr>
            <w:tcW w:w="2070" w:type="dxa"/>
          </w:tcPr>
          <w:p w14:paraId="4CCD7C99" w14:textId="4D68DDD1" w:rsidR="00C77167" w:rsidRPr="00C53BA8" w:rsidRDefault="00C77167" w:rsidP="00C77167">
            <w:pPr>
              <w:rPr>
                <w:rFonts w:ascii="Arial" w:hAnsi="Arial" w:cs="Arial"/>
                <w:lang w:val="en-US"/>
              </w:rPr>
            </w:pPr>
            <w:r w:rsidRPr="00C53BA8">
              <w:rPr>
                <w:rFonts w:ascii="Arial" w:hAnsi="Arial" w:cs="Arial"/>
                <w:lang w:val="en-US"/>
              </w:rPr>
              <w:t>Option 3 – No</w:t>
            </w:r>
          </w:p>
          <w:p w14:paraId="1BF40D91" w14:textId="0B1ABBB8" w:rsidR="00C77167" w:rsidRPr="00C53BA8" w:rsidRDefault="00C77167" w:rsidP="00C77167">
            <w:pPr>
              <w:rPr>
                <w:rFonts w:ascii="Arial" w:hAnsi="Arial" w:cs="Arial"/>
                <w:lang w:val="en-US"/>
              </w:rPr>
            </w:pPr>
            <w:r w:rsidRPr="00C53BA8">
              <w:rPr>
                <w:rFonts w:ascii="Arial" w:hAnsi="Arial" w:cs="Arial"/>
                <w:lang w:val="en-US"/>
              </w:rPr>
              <w:t>Option 4,7 – Yes</w:t>
            </w:r>
          </w:p>
        </w:tc>
        <w:tc>
          <w:tcPr>
            <w:tcW w:w="1607" w:type="dxa"/>
          </w:tcPr>
          <w:p w14:paraId="7A882CA1" w14:textId="77777777" w:rsidR="00C77167" w:rsidRPr="00C53BA8" w:rsidRDefault="00C77167" w:rsidP="00C77167">
            <w:pPr>
              <w:rPr>
                <w:rFonts w:ascii="Arial" w:hAnsi="Arial" w:cs="Arial"/>
                <w:lang w:val="en-US"/>
              </w:rPr>
            </w:pPr>
            <w:r w:rsidRPr="00C53BA8">
              <w:rPr>
                <w:rFonts w:ascii="Arial" w:hAnsi="Arial" w:cs="Arial"/>
                <w:lang w:val="en-US"/>
              </w:rPr>
              <w:t>Option 2 – Yes</w:t>
            </w:r>
          </w:p>
          <w:p w14:paraId="7CB94798" w14:textId="5525236F" w:rsidR="00C77167" w:rsidRPr="00C53BA8" w:rsidRDefault="00C77167" w:rsidP="00C77167">
            <w:pPr>
              <w:rPr>
                <w:rFonts w:ascii="Arial" w:hAnsi="Arial" w:cs="Arial"/>
                <w:lang w:val="en-US"/>
              </w:rPr>
            </w:pPr>
            <w:r w:rsidRPr="00C53BA8">
              <w:rPr>
                <w:rFonts w:ascii="Arial" w:hAnsi="Arial" w:cs="Arial"/>
                <w:lang w:val="en-US"/>
              </w:rPr>
              <w:t>Option 5 - TBD</w:t>
            </w:r>
          </w:p>
        </w:tc>
        <w:tc>
          <w:tcPr>
            <w:tcW w:w="1546" w:type="dxa"/>
          </w:tcPr>
          <w:p w14:paraId="6AFC7CD7" w14:textId="46CDAEC6" w:rsidR="00C77167" w:rsidRPr="00C53BA8" w:rsidRDefault="00C77167" w:rsidP="00C77167">
            <w:pPr>
              <w:rPr>
                <w:rFonts w:ascii="Arial" w:hAnsi="Arial" w:cs="Arial"/>
                <w:lang w:val="en-US"/>
              </w:rPr>
            </w:pPr>
            <w:r w:rsidRPr="00C53BA8">
              <w:rPr>
                <w:rFonts w:ascii="Arial" w:hAnsi="Arial" w:cs="Arial"/>
                <w:lang w:val="en-US"/>
              </w:rPr>
              <w:t>General</w:t>
            </w:r>
          </w:p>
        </w:tc>
      </w:tr>
      <w:tr w:rsidR="00C77167" w:rsidRPr="00C53BA8" w14:paraId="7402248D" w14:textId="77777777" w:rsidTr="00903B43">
        <w:tc>
          <w:tcPr>
            <w:tcW w:w="900" w:type="dxa"/>
          </w:tcPr>
          <w:p w14:paraId="199CFF1C" w14:textId="377F25E6" w:rsidR="00C77167" w:rsidRPr="00C53BA8" w:rsidRDefault="00E46165" w:rsidP="00C77167">
            <w:pPr>
              <w:rPr>
                <w:rFonts w:ascii="Arial" w:hAnsi="Arial" w:cs="Arial"/>
                <w:lang w:val="en-US"/>
              </w:rPr>
            </w:pPr>
            <w:r w:rsidRPr="00C53BA8">
              <w:rPr>
                <w:rFonts w:ascii="Arial" w:hAnsi="Arial" w:cs="Arial"/>
                <w:lang w:val="en-US"/>
              </w:rPr>
              <w:t>17</w:t>
            </w:r>
          </w:p>
        </w:tc>
        <w:tc>
          <w:tcPr>
            <w:tcW w:w="1260" w:type="dxa"/>
          </w:tcPr>
          <w:p w14:paraId="36F38726" w14:textId="64886B86" w:rsidR="00C77167" w:rsidRPr="00C53BA8" w:rsidRDefault="001F3140" w:rsidP="00C77167">
            <w:pPr>
              <w:rPr>
                <w:rFonts w:ascii="Arial" w:hAnsi="Arial" w:cs="Arial"/>
                <w:lang w:val="en-US"/>
              </w:rPr>
            </w:pPr>
            <w:r>
              <w:rPr>
                <w:rFonts w:ascii="Arial" w:hAnsi="Arial" w:cs="Arial"/>
                <w:lang w:val="en-US"/>
              </w:rPr>
              <w:t>SA3</w:t>
            </w:r>
          </w:p>
        </w:tc>
        <w:tc>
          <w:tcPr>
            <w:tcW w:w="2520" w:type="dxa"/>
          </w:tcPr>
          <w:p w14:paraId="37949C90" w14:textId="0F573C68" w:rsidR="00C77167" w:rsidRPr="00C53BA8" w:rsidRDefault="001F3140" w:rsidP="00C77167">
            <w:pPr>
              <w:rPr>
                <w:rFonts w:ascii="Arial" w:hAnsi="Arial" w:cs="Arial"/>
                <w:color w:val="000000"/>
                <w:lang w:eastAsia="ja-JP"/>
              </w:rPr>
            </w:pPr>
            <w:r>
              <w:rPr>
                <w:rFonts w:ascii="Arial" w:hAnsi="Arial" w:cs="Arial"/>
                <w:color w:val="000000"/>
                <w:lang w:eastAsia="ja-JP"/>
              </w:rPr>
              <w:t>Security Related</w:t>
            </w:r>
          </w:p>
        </w:tc>
        <w:tc>
          <w:tcPr>
            <w:tcW w:w="2070" w:type="dxa"/>
          </w:tcPr>
          <w:p w14:paraId="5B471F65" w14:textId="77777777" w:rsidR="00C77167" w:rsidRPr="00C53BA8" w:rsidRDefault="00C77167" w:rsidP="00C77167">
            <w:pPr>
              <w:rPr>
                <w:rFonts w:ascii="Arial" w:hAnsi="Arial" w:cs="Arial"/>
                <w:lang w:val="en-US"/>
              </w:rPr>
            </w:pPr>
          </w:p>
        </w:tc>
        <w:tc>
          <w:tcPr>
            <w:tcW w:w="1607" w:type="dxa"/>
          </w:tcPr>
          <w:p w14:paraId="528C52C9" w14:textId="77777777" w:rsidR="00C77167" w:rsidRPr="00C53BA8" w:rsidRDefault="00C77167" w:rsidP="00C77167">
            <w:pPr>
              <w:rPr>
                <w:rFonts w:ascii="Arial" w:hAnsi="Arial" w:cs="Arial"/>
                <w:lang w:val="en-US"/>
              </w:rPr>
            </w:pPr>
          </w:p>
        </w:tc>
        <w:tc>
          <w:tcPr>
            <w:tcW w:w="1546" w:type="dxa"/>
          </w:tcPr>
          <w:p w14:paraId="6C50D4D7" w14:textId="3BAA05DD" w:rsidR="00C77167" w:rsidRPr="00C53BA8" w:rsidRDefault="00C77167" w:rsidP="00C77167">
            <w:pPr>
              <w:rPr>
                <w:rFonts w:ascii="Arial" w:hAnsi="Arial" w:cs="Arial"/>
                <w:lang w:val="en-US"/>
              </w:rPr>
            </w:pPr>
          </w:p>
        </w:tc>
      </w:tr>
    </w:tbl>
    <w:p w14:paraId="11413D85" w14:textId="77777777" w:rsidR="00C11D0C" w:rsidRDefault="00C11D0C" w:rsidP="008E633B">
      <w:pPr>
        <w:rPr>
          <w:lang w:val="en-US"/>
        </w:rPr>
      </w:pPr>
    </w:p>
    <w:p w14:paraId="0EE1DA61" w14:textId="77777777" w:rsidR="00C11D0C" w:rsidRDefault="00C11D0C" w:rsidP="008E633B">
      <w:pPr>
        <w:rPr>
          <w:lang w:val="en-US"/>
        </w:rPr>
      </w:pPr>
    </w:p>
    <w:p w14:paraId="09838486" w14:textId="643AF330" w:rsidR="00C11D0C" w:rsidRPr="00DD2C61" w:rsidRDefault="007D2267" w:rsidP="00C53BA8">
      <w:pPr>
        <w:spacing w:after="0"/>
        <w:rPr>
          <w:rFonts w:ascii="Arial" w:hAnsi="Arial" w:cs="Arial"/>
          <w:sz w:val="18"/>
          <w:szCs w:val="18"/>
          <w:lang w:val="en-US"/>
        </w:rPr>
      </w:pPr>
      <w:r w:rsidRPr="00DD2C61">
        <w:rPr>
          <w:rFonts w:ascii="Arial" w:hAnsi="Arial" w:cs="Arial"/>
          <w:sz w:val="18"/>
          <w:szCs w:val="18"/>
          <w:lang w:val="en-US"/>
        </w:rPr>
        <w:t xml:space="preserve">* </w:t>
      </w:r>
      <w:r w:rsidR="002E78ED" w:rsidRPr="00DD2C61">
        <w:rPr>
          <w:rFonts w:ascii="Arial" w:hAnsi="Arial" w:cs="Arial"/>
          <w:sz w:val="18"/>
          <w:szCs w:val="18"/>
          <w:lang w:val="en-US"/>
        </w:rPr>
        <w:t>Note</w:t>
      </w:r>
      <w:r w:rsidR="006D4FDD" w:rsidRPr="00DD2C61">
        <w:rPr>
          <w:rFonts w:ascii="Arial" w:hAnsi="Arial" w:cs="Arial"/>
          <w:sz w:val="18"/>
          <w:szCs w:val="18"/>
          <w:lang w:val="en-US"/>
        </w:rPr>
        <w:t>1</w:t>
      </w:r>
      <w:r w:rsidR="002E78ED" w:rsidRPr="00DD2C61">
        <w:rPr>
          <w:rFonts w:ascii="Arial" w:hAnsi="Arial" w:cs="Arial"/>
          <w:sz w:val="18"/>
          <w:szCs w:val="18"/>
          <w:lang w:val="en-US"/>
        </w:rPr>
        <w:t xml:space="preserve"> - </w:t>
      </w:r>
      <w:r w:rsidRPr="00DD2C61">
        <w:rPr>
          <w:rFonts w:ascii="Arial" w:hAnsi="Arial" w:cs="Arial"/>
          <w:sz w:val="18"/>
          <w:szCs w:val="18"/>
          <w:lang w:val="en-US"/>
        </w:rPr>
        <w:t>5G NR SA Option 5 specification</w:t>
      </w:r>
      <w:r w:rsidR="00FD071B" w:rsidRPr="00DD2C61">
        <w:rPr>
          <w:rFonts w:ascii="Arial" w:hAnsi="Arial" w:cs="Arial"/>
          <w:sz w:val="18"/>
          <w:szCs w:val="18"/>
          <w:lang w:val="en-US"/>
        </w:rPr>
        <w:t>s</w:t>
      </w:r>
      <w:r w:rsidR="007E4479" w:rsidRPr="00DD2C61">
        <w:rPr>
          <w:rFonts w:ascii="Arial" w:hAnsi="Arial" w:cs="Arial"/>
          <w:sz w:val="18"/>
          <w:szCs w:val="18"/>
          <w:lang w:val="en-US"/>
        </w:rPr>
        <w:t xml:space="preserve"> </w:t>
      </w:r>
      <w:r w:rsidR="002E78ED" w:rsidRPr="00DD2C61">
        <w:rPr>
          <w:rFonts w:ascii="Arial" w:hAnsi="Arial" w:cs="Arial"/>
          <w:sz w:val="18"/>
          <w:szCs w:val="18"/>
          <w:lang w:val="en-US"/>
        </w:rPr>
        <w:t>and some agreements are still TBD</w:t>
      </w:r>
      <w:r w:rsidRPr="00DD2C61">
        <w:rPr>
          <w:rFonts w:ascii="Arial" w:hAnsi="Arial" w:cs="Arial"/>
          <w:sz w:val="18"/>
          <w:szCs w:val="18"/>
          <w:lang w:val="en-US"/>
        </w:rPr>
        <w:t xml:space="preserve"> </w:t>
      </w:r>
    </w:p>
    <w:p w14:paraId="4BE47729" w14:textId="6470FC23" w:rsidR="007D2267" w:rsidRPr="00DD2C61" w:rsidRDefault="007D2267" w:rsidP="00C53BA8">
      <w:pPr>
        <w:spacing w:after="0"/>
        <w:rPr>
          <w:rFonts w:ascii="Arial" w:hAnsi="Arial" w:cs="Arial"/>
          <w:sz w:val="18"/>
          <w:szCs w:val="18"/>
          <w:lang w:val="en-US"/>
        </w:rPr>
      </w:pPr>
      <w:r w:rsidRPr="00DD2C61">
        <w:rPr>
          <w:rFonts w:ascii="Arial" w:hAnsi="Arial" w:cs="Arial"/>
          <w:sz w:val="18"/>
          <w:szCs w:val="18"/>
          <w:lang w:val="en-US"/>
        </w:rPr>
        <w:t>*</w:t>
      </w:r>
      <w:r w:rsidR="006D4FDD" w:rsidRPr="00DD2C61">
        <w:rPr>
          <w:rFonts w:ascii="Arial" w:hAnsi="Arial" w:cs="Arial"/>
          <w:sz w:val="18"/>
          <w:szCs w:val="18"/>
          <w:lang w:val="en-US"/>
        </w:rPr>
        <w:t xml:space="preserve">*Note2 - </w:t>
      </w:r>
      <w:r w:rsidRPr="00DD2C61">
        <w:rPr>
          <w:rFonts w:ascii="Arial" w:hAnsi="Arial" w:cs="Arial"/>
          <w:sz w:val="18"/>
          <w:szCs w:val="18"/>
          <w:lang w:val="en-US"/>
        </w:rPr>
        <w:t xml:space="preserve"> CT</w:t>
      </w:r>
      <w:r w:rsidR="00DD2C61">
        <w:rPr>
          <w:rFonts w:ascii="Arial" w:hAnsi="Arial" w:cs="Arial"/>
          <w:sz w:val="18"/>
          <w:szCs w:val="18"/>
          <w:lang w:val="en-US"/>
        </w:rPr>
        <w:t>1</w:t>
      </w:r>
      <w:r w:rsidRPr="00DD2C61">
        <w:rPr>
          <w:rFonts w:ascii="Arial" w:hAnsi="Arial" w:cs="Arial"/>
          <w:sz w:val="18"/>
          <w:szCs w:val="18"/>
          <w:lang w:val="en-US"/>
        </w:rPr>
        <w:t xml:space="preserve"> WG specifications</w:t>
      </w:r>
      <w:r w:rsidR="00DD2C61">
        <w:rPr>
          <w:rFonts w:ascii="Arial" w:hAnsi="Arial" w:cs="Arial"/>
          <w:sz w:val="18"/>
          <w:szCs w:val="18"/>
          <w:lang w:val="en-US"/>
        </w:rPr>
        <w:t xml:space="preserve"> for 5GC</w:t>
      </w:r>
      <w:bookmarkStart w:id="0" w:name="_GoBack"/>
      <w:bookmarkEnd w:id="0"/>
      <w:r w:rsidRPr="00DD2C61">
        <w:rPr>
          <w:rFonts w:ascii="Arial" w:hAnsi="Arial" w:cs="Arial"/>
          <w:sz w:val="18"/>
          <w:szCs w:val="18"/>
          <w:lang w:val="en-US"/>
        </w:rPr>
        <w:t xml:space="preserve"> are </w:t>
      </w:r>
      <w:r w:rsidR="00DD2C61">
        <w:rPr>
          <w:rFonts w:ascii="Arial" w:hAnsi="Arial" w:cs="Arial"/>
          <w:sz w:val="18"/>
          <w:szCs w:val="18"/>
          <w:lang w:val="en-US"/>
        </w:rPr>
        <w:t>in TR phase, work is expected to begin from December.</w:t>
      </w:r>
    </w:p>
    <w:p w14:paraId="70AF0AE7" w14:textId="44910A6A" w:rsidR="006B759C" w:rsidRPr="00DD2C61" w:rsidRDefault="006B759C" w:rsidP="00C53BA8">
      <w:pPr>
        <w:spacing w:after="0"/>
        <w:rPr>
          <w:rFonts w:ascii="Arial" w:hAnsi="Arial" w:cs="Arial"/>
          <w:sz w:val="18"/>
          <w:szCs w:val="18"/>
          <w:lang w:val="en-US"/>
        </w:rPr>
      </w:pPr>
      <w:r w:rsidRPr="00DD2C61">
        <w:rPr>
          <w:rFonts w:ascii="Arial" w:hAnsi="Arial" w:cs="Arial"/>
          <w:sz w:val="18"/>
          <w:szCs w:val="18"/>
          <w:lang w:val="en-US"/>
        </w:rPr>
        <w:t>***Note3 – Only proposals, CR’s not agreed yet.</w:t>
      </w:r>
    </w:p>
    <w:p w14:paraId="0B49665E" w14:textId="704B4072" w:rsidR="001F3140" w:rsidRPr="00DD2C61" w:rsidRDefault="001F3140" w:rsidP="00C53BA8">
      <w:pPr>
        <w:spacing w:after="0"/>
        <w:rPr>
          <w:rFonts w:ascii="Arial" w:hAnsi="Arial" w:cs="Arial"/>
          <w:sz w:val="18"/>
          <w:szCs w:val="18"/>
          <w:lang w:val="en-US"/>
        </w:rPr>
      </w:pPr>
      <w:r w:rsidRPr="00DD2C61">
        <w:rPr>
          <w:rFonts w:ascii="Arial" w:hAnsi="Arial" w:cs="Arial"/>
          <w:sz w:val="18"/>
          <w:szCs w:val="18"/>
          <w:lang w:val="en-US"/>
        </w:rPr>
        <w:t xml:space="preserve">****Note4 - </w:t>
      </w:r>
      <w:r w:rsidRPr="00DD2C61">
        <w:rPr>
          <w:rFonts w:ascii="Arial" w:hAnsi="Arial" w:cs="Arial"/>
          <w:sz w:val="18"/>
          <w:szCs w:val="18"/>
        </w:rPr>
        <w:t>In the latest ava</w:t>
      </w:r>
      <w:r w:rsidRPr="00DD2C61">
        <w:rPr>
          <w:rFonts w:ascii="Arial" w:hAnsi="Arial" w:cs="Arial"/>
          <w:sz w:val="18"/>
          <w:szCs w:val="18"/>
        </w:rPr>
        <w:t xml:space="preserve">ilable version of TS 33.899 </w:t>
      </w:r>
      <w:r w:rsidRPr="00DD2C61">
        <w:rPr>
          <w:rFonts w:ascii="Arial" w:hAnsi="Arial" w:cs="Arial"/>
          <w:sz w:val="18"/>
          <w:szCs w:val="18"/>
        </w:rPr>
        <w:t>, SA3 has approved a requirement for the storage and processing of the subscription credentials in a 5G system, adding more flexibility in addition to the existing UICC platform, already in use within the 3GPP eco-system. This is reflected in the interim agreement described in clause E.5.1.1.2, indicating that solutions for the credential storage and processing in Phase 1 shall be the UICC and the new SSP (Smart Secure Platform) under discussion in ETSI SCP</w:t>
      </w:r>
    </w:p>
    <w:p w14:paraId="4AFE3B59" w14:textId="77777777" w:rsidR="00E942F2" w:rsidRDefault="00E942F2" w:rsidP="008E633B">
      <w:pPr>
        <w:rPr>
          <w:rFonts w:ascii="Arial" w:hAnsi="Arial" w:cs="Arial"/>
          <w:lang w:val="en-US"/>
        </w:rPr>
      </w:pPr>
    </w:p>
    <w:p w14:paraId="6E38030A" w14:textId="55725529" w:rsidR="007D2267" w:rsidRPr="00A97825" w:rsidRDefault="00A97825" w:rsidP="008E633B">
      <w:pPr>
        <w:rPr>
          <w:rFonts w:ascii="Arial" w:hAnsi="Arial" w:cs="Arial"/>
          <w:lang w:val="en-US"/>
        </w:rPr>
      </w:pPr>
      <w:r w:rsidRPr="00A97825">
        <w:rPr>
          <w:rFonts w:ascii="Arial" w:hAnsi="Arial" w:cs="Arial"/>
          <w:lang w:val="en-US"/>
        </w:rPr>
        <w:t xml:space="preserve">Based on </w:t>
      </w:r>
      <w:r w:rsidR="00E67F44">
        <w:rPr>
          <w:rFonts w:ascii="Arial" w:hAnsi="Arial" w:cs="Arial"/>
          <w:lang w:val="en-US"/>
        </w:rPr>
        <w:t>Table-1,</w:t>
      </w:r>
      <w:r w:rsidRPr="00A97825">
        <w:rPr>
          <w:rFonts w:ascii="Arial" w:hAnsi="Arial" w:cs="Arial"/>
          <w:lang w:val="en-US"/>
        </w:rPr>
        <w:t xml:space="preserve"> below protocol layers will be </w:t>
      </w:r>
      <w:r w:rsidRPr="007A4A97">
        <w:rPr>
          <w:rFonts w:ascii="Arial" w:hAnsi="Arial" w:cs="Arial"/>
          <w:b/>
          <w:i/>
          <w:highlight w:val="yellow"/>
          <w:lang w:val="en-US"/>
        </w:rPr>
        <w:t>not applicable</w:t>
      </w:r>
      <w:r w:rsidRPr="00A97825">
        <w:rPr>
          <w:rFonts w:ascii="Arial" w:hAnsi="Arial" w:cs="Arial"/>
          <w:lang w:val="en-US"/>
        </w:rPr>
        <w:t xml:space="preserve"> for </w:t>
      </w:r>
      <w:r w:rsidR="00E942F2">
        <w:rPr>
          <w:rFonts w:ascii="Arial" w:hAnsi="Arial" w:cs="Arial"/>
          <w:lang w:val="en-US"/>
        </w:rPr>
        <w:t xml:space="preserve">5G NR </w:t>
      </w:r>
      <w:r w:rsidRPr="00A97825">
        <w:rPr>
          <w:rFonts w:ascii="Arial" w:hAnsi="Arial" w:cs="Arial"/>
          <w:lang w:val="en-US"/>
        </w:rPr>
        <w:t>NSA</w:t>
      </w:r>
      <w:r w:rsidR="00E942F2">
        <w:rPr>
          <w:rFonts w:ascii="Arial" w:hAnsi="Arial" w:cs="Arial"/>
          <w:lang w:val="en-US"/>
        </w:rPr>
        <w:t xml:space="preserve"> </w:t>
      </w:r>
      <w:r w:rsidR="006D4FDD">
        <w:rPr>
          <w:rFonts w:ascii="Arial" w:hAnsi="Arial" w:cs="Arial"/>
          <w:lang w:val="en-US"/>
        </w:rPr>
        <w:t>option</w:t>
      </w:r>
      <w:r w:rsidR="00DD2C61">
        <w:rPr>
          <w:rFonts w:ascii="Arial" w:hAnsi="Arial" w:cs="Arial"/>
          <w:lang w:val="en-US"/>
        </w:rPr>
        <w:t>-</w:t>
      </w:r>
      <w:r w:rsidR="00E942F2">
        <w:rPr>
          <w:rFonts w:ascii="Arial" w:hAnsi="Arial" w:cs="Arial"/>
          <w:lang w:val="en-US"/>
        </w:rPr>
        <w:t>3</w:t>
      </w:r>
      <w:r w:rsidR="007C3D9D">
        <w:rPr>
          <w:rFonts w:ascii="Arial" w:hAnsi="Arial" w:cs="Arial"/>
          <w:lang w:val="en-US"/>
        </w:rPr>
        <w:t xml:space="preserve"> but will be </w:t>
      </w:r>
      <w:r w:rsidR="007C3D9D" w:rsidRPr="007C3D9D">
        <w:rPr>
          <w:rFonts w:ascii="Arial" w:hAnsi="Arial" w:cs="Arial"/>
          <w:b/>
          <w:lang w:val="en-US"/>
        </w:rPr>
        <w:t>applicable</w:t>
      </w:r>
      <w:r w:rsidR="007C3D9D">
        <w:rPr>
          <w:rFonts w:ascii="Arial" w:hAnsi="Arial" w:cs="Arial"/>
          <w:lang w:val="en-US"/>
        </w:rPr>
        <w:t xml:space="preserve"> to 5G NR SA.</w:t>
      </w:r>
      <w:r w:rsidR="00DD14B0">
        <w:rPr>
          <w:rFonts w:ascii="Arial" w:hAnsi="Arial" w:cs="Arial"/>
          <w:lang w:val="en-US"/>
        </w:rPr>
        <w:t>. -</w:t>
      </w:r>
    </w:p>
    <w:p w14:paraId="16B279F0" w14:textId="490A2D43" w:rsidR="00A97825" w:rsidRPr="00A97825" w:rsidRDefault="00A97825" w:rsidP="00A97825">
      <w:pPr>
        <w:pStyle w:val="ListParagraph"/>
        <w:numPr>
          <w:ilvl w:val="0"/>
          <w:numId w:val="7"/>
        </w:numPr>
        <w:rPr>
          <w:rFonts w:ascii="Arial" w:hAnsi="Arial" w:cs="Arial"/>
          <w:sz w:val="20"/>
          <w:szCs w:val="20"/>
          <w:lang w:val="en-US"/>
        </w:rPr>
      </w:pPr>
      <w:r w:rsidRPr="00A97825">
        <w:rPr>
          <w:rFonts w:ascii="Arial" w:hAnsi="Arial" w:cs="Arial"/>
          <w:sz w:val="20"/>
          <w:szCs w:val="20"/>
          <w:lang w:val="en-US"/>
        </w:rPr>
        <w:lastRenderedPageBreak/>
        <w:t>Idle Mode</w:t>
      </w:r>
    </w:p>
    <w:p w14:paraId="20B48976" w14:textId="2F9666BF" w:rsidR="00A97825" w:rsidRPr="00A97825" w:rsidRDefault="00A97825" w:rsidP="00A97825">
      <w:pPr>
        <w:pStyle w:val="ListParagraph"/>
        <w:numPr>
          <w:ilvl w:val="0"/>
          <w:numId w:val="7"/>
        </w:numPr>
        <w:rPr>
          <w:rFonts w:ascii="Arial" w:hAnsi="Arial" w:cs="Arial"/>
          <w:sz w:val="20"/>
          <w:szCs w:val="20"/>
          <w:lang w:val="en-US"/>
        </w:rPr>
      </w:pPr>
      <w:r w:rsidRPr="00A97825">
        <w:rPr>
          <w:rFonts w:ascii="Arial" w:hAnsi="Arial" w:cs="Arial"/>
          <w:sz w:val="20"/>
          <w:szCs w:val="20"/>
          <w:lang w:val="en-US"/>
        </w:rPr>
        <w:t>SDAP</w:t>
      </w:r>
    </w:p>
    <w:p w14:paraId="37F0844E" w14:textId="7F469AB9" w:rsidR="00A97825" w:rsidRPr="00A97825" w:rsidRDefault="00A97825" w:rsidP="00A97825">
      <w:pPr>
        <w:pStyle w:val="ListParagraph"/>
        <w:numPr>
          <w:ilvl w:val="0"/>
          <w:numId w:val="7"/>
        </w:numPr>
        <w:rPr>
          <w:rFonts w:ascii="Arial" w:hAnsi="Arial" w:cs="Arial"/>
          <w:sz w:val="20"/>
          <w:szCs w:val="20"/>
          <w:lang w:val="en-US"/>
        </w:rPr>
      </w:pPr>
      <w:r w:rsidRPr="00A97825">
        <w:rPr>
          <w:rFonts w:ascii="Arial" w:hAnsi="Arial" w:cs="Arial"/>
          <w:sz w:val="20"/>
          <w:szCs w:val="20"/>
          <w:lang w:val="en-US"/>
        </w:rPr>
        <w:t>RRC (other than RRC Reconfiguration Message</w:t>
      </w:r>
      <w:r w:rsidR="006D4FDD">
        <w:rPr>
          <w:rFonts w:ascii="Arial" w:hAnsi="Arial" w:cs="Arial"/>
          <w:sz w:val="20"/>
          <w:szCs w:val="20"/>
          <w:lang w:val="en-US"/>
        </w:rPr>
        <w:t xml:space="preserve"> &amp; Measurement Report</w:t>
      </w:r>
      <w:r w:rsidRPr="00A97825">
        <w:rPr>
          <w:rFonts w:ascii="Arial" w:hAnsi="Arial" w:cs="Arial"/>
          <w:sz w:val="20"/>
          <w:szCs w:val="20"/>
          <w:lang w:val="en-US"/>
        </w:rPr>
        <w:t xml:space="preserve"> for Multi Connectivity Operation)</w:t>
      </w:r>
    </w:p>
    <w:p w14:paraId="5D0FBF78" w14:textId="7E196F5E" w:rsidR="00A97825" w:rsidRDefault="006D4FDD" w:rsidP="00A97825">
      <w:pPr>
        <w:pStyle w:val="ListParagraph"/>
        <w:numPr>
          <w:ilvl w:val="0"/>
          <w:numId w:val="7"/>
        </w:numPr>
        <w:rPr>
          <w:rFonts w:ascii="Arial" w:hAnsi="Arial" w:cs="Arial"/>
          <w:sz w:val="20"/>
          <w:szCs w:val="20"/>
          <w:lang w:val="en-US"/>
        </w:rPr>
      </w:pPr>
      <w:r>
        <w:rPr>
          <w:rFonts w:ascii="Arial" w:hAnsi="Arial" w:cs="Arial"/>
          <w:sz w:val="20"/>
          <w:szCs w:val="20"/>
          <w:lang w:val="en-US"/>
        </w:rPr>
        <w:t xml:space="preserve">5G </w:t>
      </w:r>
      <w:r w:rsidR="00E67F44">
        <w:rPr>
          <w:rFonts w:ascii="Arial" w:hAnsi="Arial" w:cs="Arial"/>
          <w:sz w:val="20"/>
          <w:szCs w:val="20"/>
          <w:lang w:val="en-US"/>
        </w:rPr>
        <w:t>Upper Layers\</w:t>
      </w:r>
      <w:r w:rsidR="00A97825" w:rsidRPr="00A97825">
        <w:rPr>
          <w:rFonts w:ascii="Arial" w:hAnsi="Arial" w:cs="Arial"/>
          <w:sz w:val="20"/>
          <w:szCs w:val="20"/>
          <w:lang w:val="en-US"/>
        </w:rPr>
        <w:t>NAS (very minor possible impact)</w:t>
      </w:r>
    </w:p>
    <w:p w14:paraId="740CF953" w14:textId="77777777" w:rsidR="00DD14B0" w:rsidRDefault="00DD14B0" w:rsidP="00E67F44">
      <w:pPr>
        <w:rPr>
          <w:rFonts w:ascii="Arial" w:hAnsi="Arial" w:cs="Arial"/>
          <w:lang w:val="en-US"/>
        </w:rPr>
      </w:pPr>
    </w:p>
    <w:p w14:paraId="0942E7E3" w14:textId="1218DBD5" w:rsidR="00E67F44" w:rsidRDefault="00DD14B0" w:rsidP="00E67F44">
      <w:pPr>
        <w:rPr>
          <w:rFonts w:ascii="Arial" w:hAnsi="Arial" w:cs="Arial"/>
          <w:lang w:val="en-US"/>
        </w:rPr>
      </w:pPr>
      <w:r>
        <w:rPr>
          <w:rFonts w:ascii="Arial" w:hAnsi="Arial" w:cs="Arial"/>
          <w:lang w:val="en-US"/>
        </w:rPr>
        <w:t xml:space="preserve">The test case and structure needs to consider this variation. For NSA option 3, these layers will be tested for test cases in existing TS36.523-1 and only new addition for 5G NR for legacy areas </w:t>
      </w:r>
      <w:r w:rsidR="00004314">
        <w:rPr>
          <w:rFonts w:ascii="Arial" w:hAnsi="Arial" w:cs="Arial"/>
          <w:lang w:val="en-US"/>
        </w:rPr>
        <w:t>should</w:t>
      </w:r>
      <w:r>
        <w:rPr>
          <w:rFonts w:ascii="Arial" w:hAnsi="Arial" w:cs="Arial"/>
          <w:lang w:val="en-US"/>
        </w:rPr>
        <w:t xml:space="preserve"> be </w:t>
      </w:r>
      <w:r w:rsidR="00DD2C61">
        <w:rPr>
          <w:rFonts w:ascii="Arial" w:hAnsi="Arial" w:cs="Arial"/>
          <w:lang w:val="en-US"/>
        </w:rPr>
        <w:t>tested in proposed TS 38.523-1.</w:t>
      </w:r>
    </w:p>
    <w:p w14:paraId="45A27A32" w14:textId="5E1F8DF8" w:rsidR="00E67F44" w:rsidRDefault="00E67F44" w:rsidP="00E67F44">
      <w:pPr>
        <w:rPr>
          <w:rFonts w:ascii="Arial" w:hAnsi="Arial" w:cs="Arial"/>
          <w:lang w:val="en-US"/>
        </w:rPr>
      </w:pPr>
      <w:r>
        <w:rPr>
          <w:rFonts w:ascii="Arial" w:hAnsi="Arial" w:cs="Arial"/>
          <w:lang w:val="en-US"/>
        </w:rPr>
        <w:t xml:space="preserve">Single Connectivity Option 2&amp; 5 and </w:t>
      </w:r>
      <w:proofErr w:type="spellStart"/>
      <w:r>
        <w:rPr>
          <w:rFonts w:ascii="Arial" w:hAnsi="Arial" w:cs="Arial"/>
          <w:lang w:val="en-US"/>
        </w:rPr>
        <w:t>Multiconnectivity</w:t>
      </w:r>
      <w:proofErr w:type="spellEnd"/>
      <w:r>
        <w:rPr>
          <w:rFonts w:ascii="Arial" w:hAnsi="Arial" w:cs="Arial"/>
          <w:lang w:val="en-US"/>
        </w:rPr>
        <w:t xml:space="preserve"> option 4 &amp; 7 has dependency on </w:t>
      </w:r>
      <w:r w:rsidR="00DD2C61">
        <w:rPr>
          <w:rFonts w:ascii="Arial" w:hAnsi="Arial" w:cs="Arial"/>
          <w:lang w:val="en-US"/>
        </w:rPr>
        <w:t>5GC</w:t>
      </w:r>
      <w:r>
        <w:rPr>
          <w:rFonts w:ascii="Arial" w:hAnsi="Arial" w:cs="Arial"/>
          <w:lang w:val="en-US"/>
        </w:rPr>
        <w:t xml:space="preserve"> to be defined.</w:t>
      </w:r>
      <w:r w:rsidR="004C72DD">
        <w:rPr>
          <w:rFonts w:ascii="Arial" w:hAnsi="Arial" w:cs="Arial"/>
          <w:lang w:val="en-US"/>
        </w:rPr>
        <w:t xml:space="preserve"> Further </w:t>
      </w:r>
      <w:r w:rsidR="004C72DD">
        <w:rPr>
          <w:rFonts w:ascii="Arial" w:hAnsi="Arial" w:cs="Arial"/>
          <w:highlight w:val="yellow"/>
          <w:lang w:eastAsia="zh-CN"/>
        </w:rPr>
        <w:t>Option 5 is required for Option 7</w:t>
      </w:r>
      <w:r w:rsidR="004C72DD">
        <w:rPr>
          <w:rFonts w:ascii="Arial" w:hAnsi="Arial" w:cs="Arial"/>
          <w:lang w:eastAsia="zh-CN"/>
        </w:rPr>
        <w:t xml:space="preserve"> and </w:t>
      </w:r>
      <w:r w:rsidR="004C72DD" w:rsidRPr="00A2025A">
        <w:rPr>
          <w:rFonts w:ascii="Arial" w:hAnsi="Arial" w:cs="Arial"/>
          <w:highlight w:val="yellow"/>
          <w:lang w:eastAsia="zh-CN"/>
        </w:rPr>
        <w:t xml:space="preserve">Option 2 </w:t>
      </w:r>
      <w:r w:rsidR="004C72DD">
        <w:rPr>
          <w:rFonts w:ascii="Arial" w:hAnsi="Arial" w:cs="Arial"/>
          <w:highlight w:val="yellow"/>
          <w:lang w:eastAsia="zh-CN"/>
        </w:rPr>
        <w:t xml:space="preserve">is required </w:t>
      </w:r>
      <w:r w:rsidR="004C72DD" w:rsidRPr="00A2025A">
        <w:rPr>
          <w:rFonts w:ascii="Arial" w:hAnsi="Arial" w:cs="Arial"/>
          <w:highlight w:val="yellow"/>
          <w:lang w:eastAsia="zh-CN"/>
        </w:rPr>
        <w:t>for Option 4</w:t>
      </w:r>
      <w:r w:rsidR="004C72DD">
        <w:rPr>
          <w:rFonts w:ascii="Arial" w:hAnsi="Arial" w:cs="Arial"/>
          <w:lang w:eastAsia="zh-CN"/>
        </w:rPr>
        <w:t>.</w:t>
      </w:r>
      <w:r>
        <w:rPr>
          <w:rFonts w:ascii="Arial" w:hAnsi="Arial" w:cs="Arial"/>
          <w:lang w:val="en-US"/>
        </w:rPr>
        <w:t xml:space="preserve"> Thus, the timelines for these options should consider completion of NAS related aspects in to consideration</w:t>
      </w:r>
      <w:r w:rsidR="00DD2C61">
        <w:rPr>
          <w:rFonts w:ascii="Arial" w:hAnsi="Arial" w:cs="Arial"/>
          <w:lang w:val="en-US"/>
        </w:rPr>
        <w:t>,</w:t>
      </w:r>
      <w:r w:rsidR="004C72DD">
        <w:rPr>
          <w:rFonts w:ascii="Arial" w:hAnsi="Arial" w:cs="Arial"/>
          <w:lang w:val="en-US"/>
        </w:rPr>
        <w:t xml:space="preserve"> establishing the order of completion as 2,</w:t>
      </w:r>
      <w:r w:rsidR="00F1351B">
        <w:rPr>
          <w:rFonts w:ascii="Arial" w:hAnsi="Arial" w:cs="Arial"/>
          <w:lang w:val="en-US"/>
        </w:rPr>
        <w:t>4,5 and 7</w:t>
      </w:r>
      <w:r>
        <w:rPr>
          <w:rFonts w:ascii="Arial" w:hAnsi="Arial" w:cs="Arial"/>
          <w:lang w:val="en-US"/>
        </w:rPr>
        <w:t xml:space="preserve">. </w:t>
      </w:r>
    </w:p>
    <w:p w14:paraId="7575C7CB" w14:textId="31BE856E" w:rsidR="00DD14B0" w:rsidRPr="00E67F44" w:rsidRDefault="00DD14B0" w:rsidP="00E67F44">
      <w:pPr>
        <w:rPr>
          <w:rFonts w:ascii="Arial" w:hAnsi="Arial" w:cs="Arial"/>
          <w:lang w:val="en-US"/>
        </w:rPr>
      </w:pPr>
      <w:r>
        <w:rPr>
          <w:rFonts w:ascii="Arial" w:hAnsi="Arial" w:cs="Arial"/>
          <w:lang w:val="en-US"/>
        </w:rPr>
        <w:t>All 5G NR relat</w:t>
      </w:r>
      <w:r w:rsidR="006B759C">
        <w:rPr>
          <w:rFonts w:ascii="Arial" w:hAnsi="Arial" w:cs="Arial"/>
          <w:lang w:val="en-US"/>
        </w:rPr>
        <w:t>ed changes (even for Option 5 ,</w:t>
      </w:r>
      <w:r>
        <w:rPr>
          <w:rFonts w:ascii="Arial" w:hAnsi="Arial" w:cs="Arial"/>
          <w:lang w:val="en-US"/>
        </w:rPr>
        <w:t>4 and 7) should be considered in new TS38.523-1 to align with core specs.</w:t>
      </w:r>
    </w:p>
    <w:p w14:paraId="3BA45A72" w14:textId="77777777" w:rsidR="0088023E" w:rsidRDefault="0088023E" w:rsidP="0088023E">
      <w:pPr>
        <w:pStyle w:val="Arial"/>
        <w:ind w:left="650" w:rightChars="0" w:right="0"/>
        <w:rPr>
          <w:rFonts w:ascii="Arial" w:hAnsi="Arial"/>
          <w:lang w:val="en-US"/>
        </w:rPr>
      </w:pPr>
    </w:p>
    <w:p w14:paraId="13855E0E" w14:textId="77777777" w:rsidR="0088023E" w:rsidRDefault="0088023E" w:rsidP="0088023E">
      <w:pPr>
        <w:pStyle w:val="Heading2"/>
      </w:pPr>
      <w:r>
        <w:t>3.</w:t>
      </w:r>
      <w:r>
        <w:tab/>
        <w:t>Proposal</w:t>
      </w:r>
    </w:p>
    <w:p w14:paraId="7E75F64E" w14:textId="0D240694" w:rsidR="0088023E" w:rsidRDefault="00F86D79" w:rsidP="0088023E">
      <w:pPr>
        <w:pStyle w:val="Arial"/>
        <w:widowControl w:val="0"/>
        <w:ind w:rightChars="0" w:right="0"/>
        <w:jc w:val="both"/>
        <w:rPr>
          <w:rFonts w:ascii="Arial" w:hAnsi="Arial"/>
          <w:lang w:val="en-US"/>
        </w:rPr>
      </w:pPr>
      <w:r>
        <w:rPr>
          <w:rFonts w:ascii="Arial" w:hAnsi="Arial"/>
          <w:lang w:val="en-US"/>
        </w:rPr>
        <w:t xml:space="preserve">1. </w:t>
      </w:r>
      <w:r w:rsidR="00E67F44">
        <w:rPr>
          <w:rFonts w:ascii="Arial" w:hAnsi="Arial"/>
          <w:lang w:val="en-US"/>
        </w:rPr>
        <w:t>For the given priority of 5G NR NSA Option 3 or EN-DC, s</w:t>
      </w:r>
      <w:r>
        <w:rPr>
          <w:rFonts w:ascii="Arial" w:hAnsi="Arial"/>
          <w:lang w:val="en-US"/>
        </w:rPr>
        <w:t xml:space="preserve">everal </w:t>
      </w:r>
      <w:r w:rsidR="00E67F44">
        <w:rPr>
          <w:rFonts w:ascii="Arial" w:hAnsi="Arial"/>
          <w:lang w:val="en-US"/>
        </w:rPr>
        <w:t>c</w:t>
      </w:r>
      <w:r>
        <w:rPr>
          <w:rFonts w:ascii="Arial" w:hAnsi="Arial"/>
          <w:lang w:val="en-US"/>
        </w:rPr>
        <w:t xml:space="preserve">ore </w:t>
      </w:r>
      <w:r w:rsidR="00E67F44">
        <w:rPr>
          <w:rFonts w:ascii="Arial" w:hAnsi="Arial"/>
          <w:lang w:val="en-US"/>
        </w:rPr>
        <w:t>s</w:t>
      </w:r>
      <w:r>
        <w:rPr>
          <w:rFonts w:ascii="Arial" w:hAnsi="Arial"/>
          <w:lang w:val="en-US"/>
        </w:rPr>
        <w:t>pecs are not applicable</w:t>
      </w:r>
      <w:r w:rsidR="00DD2C61">
        <w:rPr>
          <w:rFonts w:ascii="Arial" w:hAnsi="Arial"/>
          <w:lang w:val="en-US"/>
        </w:rPr>
        <w:t>,</w:t>
      </w:r>
      <w:r>
        <w:rPr>
          <w:rFonts w:ascii="Arial" w:hAnsi="Arial"/>
          <w:lang w:val="en-US"/>
        </w:rPr>
        <w:t xml:space="preserve"> hence will not be tracked for test case development</w:t>
      </w:r>
      <w:r w:rsidR="007E4479">
        <w:rPr>
          <w:rFonts w:ascii="Arial" w:hAnsi="Arial"/>
          <w:lang w:val="en-US"/>
        </w:rPr>
        <w:t>. Since the work is still ongoing in core specs, these may possibly change which can be recorded further.</w:t>
      </w:r>
      <w:r w:rsidR="007A4A97">
        <w:rPr>
          <w:rFonts w:ascii="Arial" w:hAnsi="Arial"/>
          <w:lang w:val="en-US"/>
        </w:rPr>
        <w:t xml:space="preserve"> Also, for NSA option 3, some protocol layers need n</w:t>
      </w:r>
      <w:r w:rsidR="00E67F44">
        <w:rPr>
          <w:rFonts w:ascii="Arial" w:hAnsi="Arial"/>
          <w:lang w:val="en-US"/>
        </w:rPr>
        <w:t xml:space="preserve">ot be tested as mentioned in 1.2 (Idle Mode, SDAP, RRC </w:t>
      </w:r>
      <w:r w:rsidR="00E67F44" w:rsidRPr="00A97825">
        <w:rPr>
          <w:rFonts w:ascii="Arial" w:hAnsi="Arial"/>
          <w:lang w:val="en-US"/>
        </w:rPr>
        <w:t>(other than RRC Reconfiguration Message</w:t>
      </w:r>
      <w:r w:rsidR="00E67F44">
        <w:rPr>
          <w:rFonts w:ascii="Arial" w:hAnsi="Arial"/>
          <w:lang w:val="en-US"/>
        </w:rPr>
        <w:t xml:space="preserve"> &amp; Measurement Report</w:t>
      </w:r>
      <w:r w:rsidR="00E67F44" w:rsidRPr="00A97825">
        <w:rPr>
          <w:rFonts w:ascii="Arial" w:hAnsi="Arial"/>
          <w:lang w:val="en-US"/>
        </w:rPr>
        <w:t xml:space="preserve"> for Multi Connectivity Operation)</w:t>
      </w:r>
      <w:r w:rsidR="00E67F44">
        <w:rPr>
          <w:rFonts w:ascii="Arial" w:hAnsi="Arial"/>
          <w:lang w:val="en-US"/>
        </w:rPr>
        <w:t xml:space="preserve"> and 5G Upper Layers)</w:t>
      </w:r>
      <w:r w:rsidR="00563543">
        <w:rPr>
          <w:rFonts w:ascii="Arial" w:hAnsi="Arial"/>
          <w:lang w:val="en-US"/>
        </w:rPr>
        <w:t>. For Single Connectivity</w:t>
      </w:r>
      <w:r w:rsidR="00B21B2C">
        <w:rPr>
          <w:rFonts w:ascii="Arial" w:hAnsi="Arial"/>
          <w:lang w:val="en-US"/>
        </w:rPr>
        <w:t xml:space="preserve"> Option 2 &amp;5 </w:t>
      </w:r>
      <w:r w:rsidR="00563543">
        <w:rPr>
          <w:rFonts w:ascii="Arial" w:hAnsi="Arial"/>
          <w:lang w:val="en-US"/>
        </w:rPr>
        <w:t xml:space="preserve">, all legacy layers are applicable </w:t>
      </w:r>
      <w:proofErr w:type="spellStart"/>
      <w:r w:rsidR="00563543">
        <w:rPr>
          <w:rFonts w:ascii="Arial" w:hAnsi="Arial"/>
          <w:lang w:val="en-US"/>
        </w:rPr>
        <w:t>i.e</w:t>
      </w:r>
      <w:proofErr w:type="spellEnd"/>
      <w:r w:rsidR="00563543">
        <w:rPr>
          <w:rFonts w:ascii="Arial" w:hAnsi="Arial"/>
          <w:lang w:val="en-US"/>
        </w:rPr>
        <w:t xml:space="preserve"> Idle Mode, MAC, RLC, PDCP, RRC, NAS along with a new SDAP layer.</w:t>
      </w:r>
    </w:p>
    <w:p w14:paraId="1D593CD6" w14:textId="0A7B65D1" w:rsidR="00400EC9" w:rsidRDefault="00F86D79" w:rsidP="00E67F44">
      <w:pPr>
        <w:pStyle w:val="Arial"/>
        <w:widowControl w:val="0"/>
        <w:ind w:rightChars="0" w:right="0"/>
        <w:jc w:val="both"/>
        <w:rPr>
          <w:rFonts w:ascii="Arial" w:hAnsi="Arial"/>
          <w:lang w:val="en-US"/>
        </w:rPr>
      </w:pPr>
      <w:r>
        <w:rPr>
          <w:rFonts w:ascii="Arial" w:hAnsi="Arial"/>
          <w:lang w:val="en-US"/>
        </w:rPr>
        <w:t xml:space="preserve">2. </w:t>
      </w:r>
      <w:r w:rsidR="00E67F44">
        <w:rPr>
          <w:rFonts w:ascii="Arial" w:hAnsi="Arial"/>
          <w:lang w:val="en-US"/>
        </w:rPr>
        <w:t xml:space="preserve">For Single Connectivity Option 2&amp;5 and </w:t>
      </w:r>
      <w:r w:rsidR="006B759C">
        <w:rPr>
          <w:rFonts w:ascii="Arial" w:hAnsi="Arial"/>
          <w:lang w:val="en-US"/>
        </w:rPr>
        <w:t xml:space="preserve">Dual </w:t>
      </w:r>
      <w:r w:rsidR="00E67F44">
        <w:rPr>
          <w:rFonts w:ascii="Arial" w:hAnsi="Arial"/>
          <w:lang w:val="en-US"/>
        </w:rPr>
        <w:t xml:space="preserve">connectivity option 4&amp;7, </w:t>
      </w:r>
      <w:r w:rsidR="004C72DD">
        <w:rPr>
          <w:rFonts w:ascii="Arial" w:hAnsi="Arial"/>
          <w:lang w:val="en-US"/>
        </w:rPr>
        <w:t>there is critical dependency on completion of CT1 upper layer specs</w:t>
      </w:r>
      <w:r w:rsidR="006B759C">
        <w:rPr>
          <w:rFonts w:ascii="Arial" w:hAnsi="Arial"/>
          <w:lang w:val="en-US"/>
        </w:rPr>
        <w:t>,</w:t>
      </w:r>
      <w:r w:rsidR="004C72DD">
        <w:rPr>
          <w:rFonts w:ascii="Arial" w:hAnsi="Arial"/>
          <w:lang w:val="en-US"/>
        </w:rPr>
        <w:t xml:space="preserve"> which should be considered in test case completion timelines. </w:t>
      </w:r>
      <w:r w:rsidR="00563543">
        <w:rPr>
          <w:rFonts w:ascii="Arial" w:hAnsi="Arial"/>
          <w:lang w:val="en-US"/>
        </w:rPr>
        <w:t>Given the inter-dependency</w:t>
      </w:r>
      <w:r w:rsidR="00B21B2C">
        <w:rPr>
          <w:rFonts w:ascii="Arial" w:hAnsi="Arial"/>
          <w:lang w:val="en-US"/>
        </w:rPr>
        <w:t xml:space="preserve"> of these options</w:t>
      </w:r>
      <w:r w:rsidR="00563543">
        <w:rPr>
          <w:rFonts w:ascii="Arial" w:hAnsi="Arial"/>
          <w:lang w:val="en-US"/>
        </w:rPr>
        <w:t>, the order of completion can be established as 2,4,5 and 7.</w:t>
      </w:r>
    </w:p>
    <w:p w14:paraId="17F140FF" w14:textId="77777777" w:rsidR="00E67F44" w:rsidRDefault="00E67F44" w:rsidP="00E67F44">
      <w:pPr>
        <w:pStyle w:val="Arial"/>
        <w:widowControl w:val="0"/>
        <w:ind w:rightChars="0" w:right="0"/>
        <w:jc w:val="both"/>
        <w:rPr>
          <w:rFonts w:ascii="Arial" w:hAnsi="Arial"/>
          <w:lang w:val="en-US"/>
        </w:rPr>
      </w:pPr>
    </w:p>
    <w:p w14:paraId="0E770985" w14:textId="3D2BB9ED" w:rsidR="0088023E" w:rsidRDefault="0088023E" w:rsidP="0088023E">
      <w:pPr>
        <w:pStyle w:val="Heading2"/>
      </w:pPr>
      <w:r>
        <w:t>4.</w:t>
      </w:r>
      <w:r>
        <w:tab/>
        <w:t>References</w:t>
      </w:r>
    </w:p>
    <w:p w14:paraId="2A06521B" w14:textId="3D506CF2" w:rsidR="00DD14B0" w:rsidRPr="006B759C" w:rsidRDefault="0088023E" w:rsidP="00DD14B0">
      <w:pPr>
        <w:pStyle w:val="Arial"/>
        <w:tabs>
          <w:tab w:val="left" w:pos="426"/>
        </w:tabs>
        <w:ind w:left="1560" w:hanging="1560"/>
        <w:rPr>
          <w:rFonts w:ascii="Arial" w:hAnsi="Arial"/>
          <w:bCs/>
        </w:rPr>
      </w:pPr>
      <w:r w:rsidRPr="006B759C">
        <w:rPr>
          <w:rFonts w:ascii="Arial" w:hAnsi="Arial"/>
          <w:lang w:val="en-US"/>
        </w:rPr>
        <w:t>[1]</w:t>
      </w:r>
      <w:r w:rsidRPr="006B759C">
        <w:rPr>
          <w:rFonts w:ascii="Arial" w:hAnsi="Arial"/>
          <w:lang w:val="en-US"/>
        </w:rPr>
        <w:tab/>
      </w:r>
      <w:r w:rsidR="006B759C" w:rsidRPr="006B759C">
        <w:rPr>
          <w:rFonts w:ascii="Arial" w:hAnsi="Arial"/>
          <w:lang w:val="en-US"/>
        </w:rPr>
        <w:t xml:space="preserve">R5-173041, </w:t>
      </w:r>
      <w:r w:rsidR="00AF0A04" w:rsidRPr="006B759C">
        <w:rPr>
          <w:rFonts w:ascii="Arial" w:hAnsi="Arial"/>
          <w:lang w:val="en-US"/>
        </w:rPr>
        <w:t>RAN5 WI</w:t>
      </w:r>
      <w:r w:rsidR="006B759C" w:rsidRPr="006B759C">
        <w:rPr>
          <w:rFonts w:ascii="Arial" w:hAnsi="Arial"/>
          <w:lang w:val="en-US"/>
        </w:rPr>
        <w:t xml:space="preserve"> - </w:t>
      </w:r>
      <w:r w:rsidR="00DD14B0" w:rsidRPr="006B759C">
        <w:rPr>
          <w:rFonts w:ascii="Arial" w:eastAsiaTheme="minorEastAsia" w:hAnsi="Arial"/>
          <w:bCs/>
          <w:color w:val="000000" w:themeColor="dark1"/>
          <w:kern w:val="24"/>
          <w:lang w:val="en-US" w:eastAsia="en-US"/>
        </w:rPr>
        <w:t xml:space="preserve"> </w:t>
      </w:r>
      <w:r w:rsidR="00DD14B0" w:rsidRPr="006B759C">
        <w:rPr>
          <w:rFonts w:ascii="Arial" w:hAnsi="Arial"/>
          <w:bCs/>
        </w:rPr>
        <w:t>New work item proposal: UE Conformance Test Aspects – 5G/NR</w:t>
      </w:r>
    </w:p>
    <w:p w14:paraId="5170666A" w14:textId="65AF208F" w:rsidR="006B759C" w:rsidRPr="006B759C" w:rsidRDefault="006B759C" w:rsidP="00DD14B0">
      <w:pPr>
        <w:pStyle w:val="Arial"/>
        <w:tabs>
          <w:tab w:val="left" w:pos="426"/>
        </w:tabs>
        <w:ind w:left="1560" w:hanging="1560"/>
        <w:rPr>
          <w:rFonts w:ascii="Arial" w:hAnsi="Arial"/>
          <w:bCs/>
        </w:rPr>
      </w:pPr>
      <w:r w:rsidRPr="006B759C">
        <w:rPr>
          <w:rFonts w:ascii="Arial" w:hAnsi="Arial"/>
          <w:bCs/>
        </w:rPr>
        <w:t xml:space="preserve">[2]   TS 37.340 v 0.20 ( July 2017) –  </w:t>
      </w:r>
      <w:r w:rsidRPr="006B759C">
        <w:rPr>
          <w:rFonts w:ascii="Arial" w:hAnsi="Arial"/>
        </w:rPr>
        <w:t>Evolved Universal Terrestrial Radio Access (E-UTRA) and NR; Multi-connectivity</w:t>
      </w:r>
    </w:p>
    <w:p w14:paraId="236ED858" w14:textId="01FF2571" w:rsidR="006B759C" w:rsidRPr="006B759C" w:rsidRDefault="006B759C" w:rsidP="00DD14B0">
      <w:pPr>
        <w:pStyle w:val="Arial"/>
        <w:tabs>
          <w:tab w:val="left" w:pos="426"/>
        </w:tabs>
        <w:ind w:left="1560" w:hanging="1560"/>
        <w:rPr>
          <w:rFonts w:ascii="Arial" w:hAnsi="Arial"/>
        </w:rPr>
      </w:pPr>
      <w:r w:rsidRPr="006B759C">
        <w:rPr>
          <w:rFonts w:ascii="Arial" w:hAnsi="Arial"/>
          <w:bCs/>
        </w:rPr>
        <w:t xml:space="preserve">[3]   TR 38.801 - </w:t>
      </w:r>
      <w:r w:rsidRPr="006B759C">
        <w:rPr>
          <w:rFonts w:ascii="Arial" w:hAnsi="Arial"/>
          <w:color w:val="000000"/>
        </w:rPr>
        <w:t>Study on new radio access technology: Radio access architecture and interfaces</w:t>
      </w:r>
    </w:p>
    <w:p w14:paraId="20874960" w14:textId="7D542696" w:rsidR="0088023E" w:rsidRPr="006B759C" w:rsidRDefault="0088023E" w:rsidP="00AF0A04">
      <w:pPr>
        <w:pStyle w:val="Arial"/>
        <w:tabs>
          <w:tab w:val="left" w:pos="426"/>
        </w:tabs>
        <w:ind w:left="1560" w:rightChars="0" w:right="0" w:hanging="1560"/>
        <w:rPr>
          <w:rFonts w:ascii="Arial" w:hAnsi="Arial"/>
          <w:lang w:val="en-US"/>
        </w:rPr>
      </w:pPr>
    </w:p>
    <w:p w14:paraId="0116B2E2" w14:textId="77777777" w:rsidR="0088023E" w:rsidRDefault="0088023E" w:rsidP="0088023E">
      <w:pPr>
        <w:pStyle w:val="Arial"/>
        <w:tabs>
          <w:tab w:val="left" w:pos="426"/>
        </w:tabs>
        <w:ind w:rightChars="0" w:right="0"/>
        <w:jc w:val="both"/>
        <w:rPr>
          <w:rFonts w:ascii="Arial" w:hAnsi="Arial"/>
          <w:lang w:val="en-US"/>
        </w:rPr>
      </w:pPr>
    </w:p>
    <w:p w14:paraId="5ED934C2" w14:textId="77777777" w:rsidR="00637A31" w:rsidRDefault="00637A31"/>
    <w:sectPr w:rsidR="00637A31" w:rsidSect="00626FF2">
      <w:pgSz w:w="11906" w:h="16838"/>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MS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00B9F"/>
    <w:multiLevelType w:val="multilevel"/>
    <w:tmpl w:val="F1A4CABA"/>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088927AE"/>
    <w:multiLevelType w:val="hybridMultilevel"/>
    <w:tmpl w:val="3C04AE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4243963"/>
    <w:multiLevelType w:val="multilevel"/>
    <w:tmpl w:val="D95C3A94"/>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676483B"/>
    <w:multiLevelType w:val="hybridMultilevel"/>
    <w:tmpl w:val="BC083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FB558D"/>
    <w:multiLevelType w:val="hybridMultilevel"/>
    <w:tmpl w:val="8DAA48B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55281E6A"/>
    <w:multiLevelType w:val="hybridMultilevel"/>
    <w:tmpl w:val="08B0A3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3E629C"/>
    <w:multiLevelType w:val="hybridMultilevel"/>
    <w:tmpl w:val="A3463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5"/>
  </w:num>
  <w:num w:numId="6">
    <w:abstractNumId w:val="7"/>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23E"/>
    <w:rsid w:val="00004314"/>
    <w:rsid w:val="0007199E"/>
    <w:rsid w:val="000E38A1"/>
    <w:rsid w:val="00155CB9"/>
    <w:rsid w:val="00177F90"/>
    <w:rsid w:val="001B11E5"/>
    <w:rsid w:val="001B177A"/>
    <w:rsid w:val="001B4664"/>
    <w:rsid w:val="001F3140"/>
    <w:rsid w:val="002426C9"/>
    <w:rsid w:val="00257464"/>
    <w:rsid w:val="002E78ED"/>
    <w:rsid w:val="00307C79"/>
    <w:rsid w:val="0031227B"/>
    <w:rsid w:val="003618EF"/>
    <w:rsid w:val="00366FF0"/>
    <w:rsid w:val="003A0779"/>
    <w:rsid w:val="003D3D9B"/>
    <w:rsid w:val="003F2E5B"/>
    <w:rsid w:val="00400EC9"/>
    <w:rsid w:val="004175FD"/>
    <w:rsid w:val="00461055"/>
    <w:rsid w:val="00491850"/>
    <w:rsid w:val="004A36AA"/>
    <w:rsid w:val="004C3321"/>
    <w:rsid w:val="004C72DD"/>
    <w:rsid w:val="00502D3D"/>
    <w:rsid w:val="0051012B"/>
    <w:rsid w:val="005516C6"/>
    <w:rsid w:val="00563543"/>
    <w:rsid w:val="0056435C"/>
    <w:rsid w:val="005715EF"/>
    <w:rsid w:val="005938A0"/>
    <w:rsid w:val="005B1B9B"/>
    <w:rsid w:val="00626FF2"/>
    <w:rsid w:val="00637A31"/>
    <w:rsid w:val="0065661D"/>
    <w:rsid w:val="00667FDD"/>
    <w:rsid w:val="00676011"/>
    <w:rsid w:val="006A77B8"/>
    <w:rsid w:val="006B759C"/>
    <w:rsid w:val="006D4FDD"/>
    <w:rsid w:val="007124D5"/>
    <w:rsid w:val="007564CE"/>
    <w:rsid w:val="007A3FCF"/>
    <w:rsid w:val="007A4A97"/>
    <w:rsid w:val="007C3D9D"/>
    <w:rsid w:val="007D2267"/>
    <w:rsid w:val="007D61B6"/>
    <w:rsid w:val="007E4479"/>
    <w:rsid w:val="0088023E"/>
    <w:rsid w:val="008E633B"/>
    <w:rsid w:val="00903B43"/>
    <w:rsid w:val="00905CBB"/>
    <w:rsid w:val="009104C7"/>
    <w:rsid w:val="009163EB"/>
    <w:rsid w:val="00934606"/>
    <w:rsid w:val="00954BA6"/>
    <w:rsid w:val="00970836"/>
    <w:rsid w:val="009B728C"/>
    <w:rsid w:val="009C507C"/>
    <w:rsid w:val="00A2025A"/>
    <w:rsid w:val="00A22BE3"/>
    <w:rsid w:val="00A346B6"/>
    <w:rsid w:val="00A7425E"/>
    <w:rsid w:val="00A75683"/>
    <w:rsid w:val="00A97825"/>
    <w:rsid w:val="00AD3C9E"/>
    <w:rsid w:val="00AE1133"/>
    <w:rsid w:val="00AF0A04"/>
    <w:rsid w:val="00B21B2C"/>
    <w:rsid w:val="00B50977"/>
    <w:rsid w:val="00B71648"/>
    <w:rsid w:val="00B71F07"/>
    <w:rsid w:val="00B74DB6"/>
    <w:rsid w:val="00B83F2E"/>
    <w:rsid w:val="00BE4293"/>
    <w:rsid w:val="00C115DC"/>
    <w:rsid w:val="00C11D0C"/>
    <w:rsid w:val="00C22147"/>
    <w:rsid w:val="00C23F39"/>
    <w:rsid w:val="00C419B6"/>
    <w:rsid w:val="00C53BA8"/>
    <w:rsid w:val="00C77167"/>
    <w:rsid w:val="00C8361D"/>
    <w:rsid w:val="00D253C8"/>
    <w:rsid w:val="00D34706"/>
    <w:rsid w:val="00D80F2E"/>
    <w:rsid w:val="00D85B67"/>
    <w:rsid w:val="00D9113A"/>
    <w:rsid w:val="00DC71F7"/>
    <w:rsid w:val="00DD14B0"/>
    <w:rsid w:val="00DD216C"/>
    <w:rsid w:val="00DD2C61"/>
    <w:rsid w:val="00DF6E75"/>
    <w:rsid w:val="00E46165"/>
    <w:rsid w:val="00E67F44"/>
    <w:rsid w:val="00E7322F"/>
    <w:rsid w:val="00E83249"/>
    <w:rsid w:val="00E942F2"/>
    <w:rsid w:val="00EF1CBA"/>
    <w:rsid w:val="00F1351B"/>
    <w:rsid w:val="00F325A3"/>
    <w:rsid w:val="00F516F2"/>
    <w:rsid w:val="00F65AF8"/>
    <w:rsid w:val="00F849EE"/>
    <w:rsid w:val="00F86D79"/>
    <w:rsid w:val="00FA68F4"/>
    <w:rsid w:val="00FD071B"/>
    <w:rsid w:val="00FD2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21215"/>
  <w15:chartTrackingRefBased/>
  <w15:docId w15:val="{5E7C835B-B66A-4B19-9E69-3C2EA8B46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802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sv-SE"/>
    </w:rPr>
  </w:style>
  <w:style w:type="paragraph" w:styleId="Heading1">
    <w:name w:val="heading 1"/>
    <w:basedOn w:val="Normal"/>
    <w:next w:val="Normal"/>
    <w:link w:val="Heading1Char"/>
    <w:uiPriority w:val="9"/>
    <w:qFormat/>
    <w:rsid w:val="008802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8023E"/>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88023E"/>
    <w:pPr>
      <w:spacing w:before="120"/>
      <w:outlineLvl w:val="2"/>
    </w:pPr>
    <w:rPr>
      <w:sz w:val="28"/>
    </w:rPr>
  </w:style>
  <w:style w:type="paragraph" w:styleId="Heading4">
    <w:name w:val="heading 4"/>
    <w:basedOn w:val="Normal"/>
    <w:next w:val="Normal"/>
    <w:link w:val="Heading4Char"/>
    <w:uiPriority w:val="9"/>
    <w:unhideWhenUsed/>
    <w:qFormat/>
    <w:rsid w:val="00F516F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8023E"/>
    <w:rPr>
      <w:rFonts w:ascii="Arial" w:eastAsia="Times New Roman" w:hAnsi="Arial" w:cs="Times New Roman"/>
      <w:sz w:val="32"/>
      <w:szCs w:val="20"/>
      <w:lang w:val="en-GB" w:eastAsia="sv-SE"/>
    </w:rPr>
  </w:style>
  <w:style w:type="character" w:customStyle="1" w:styleId="Heading3Char">
    <w:name w:val="Heading 3 Char"/>
    <w:basedOn w:val="DefaultParagraphFont"/>
    <w:link w:val="Heading3"/>
    <w:rsid w:val="0088023E"/>
    <w:rPr>
      <w:rFonts w:ascii="Arial" w:eastAsia="Times New Roman" w:hAnsi="Arial" w:cs="Times New Roman"/>
      <w:sz w:val="28"/>
      <w:szCs w:val="20"/>
      <w:lang w:val="en-GB" w:eastAsia="sv-SE"/>
    </w:rPr>
  </w:style>
  <w:style w:type="paragraph" w:customStyle="1" w:styleId="TAL">
    <w:name w:val="TAL"/>
    <w:basedOn w:val="Normal"/>
    <w:link w:val="TAL0"/>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rsid w:val="0088023E"/>
    <w:pPr>
      <w:jc w:val="center"/>
    </w:pPr>
  </w:style>
  <w:style w:type="paragraph" w:customStyle="1" w:styleId="CRCoverPage">
    <w:name w:val="CR Cover Page"/>
    <w:rsid w:val="0088023E"/>
    <w:pPr>
      <w:spacing w:after="120" w:line="240" w:lineRule="auto"/>
    </w:pPr>
    <w:rPr>
      <w:rFonts w:ascii="Arial" w:eastAsia="Times New Roman" w:hAnsi="Arial" w:cs="Times New Roman"/>
      <w:sz w:val="20"/>
      <w:szCs w:val="20"/>
      <w:lang w:val="en-GB"/>
    </w:rPr>
  </w:style>
  <w:style w:type="paragraph" w:customStyle="1" w:styleId="NO">
    <w:name w:val="NO"/>
    <w:basedOn w:val="Normal"/>
    <w:link w:val="NOChar"/>
    <w:rsid w:val="0088023E"/>
    <w:pPr>
      <w:keepLines/>
      <w:ind w:left="1135" w:hanging="851"/>
    </w:pPr>
  </w:style>
  <w:style w:type="paragraph" w:customStyle="1" w:styleId="Arial">
    <w:name w:val="標準 + Arial"/>
    <w:aliases w:val="段落後 :  0 pt + Arial"/>
    <w:basedOn w:val="CommentText"/>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ListParagraph">
    <w:name w:val="List Paragraph"/>
    <w:basedOn w:val="Normal"/>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Heading1Char">
    <w:name w:val="Heading 1 Char"/>
    <w:basedOn w:val="DefaultParagraphFont"/>
    <w:link w:val="Heading1"/>
    <w:uiPriority w:val="9"/>
    <w:rsid w:val="0088023E"/>
    <w:rPr>
      <w:rFonts w:asciiTheme="majorHAnsi" w:eastAsiaTheme="majorEastAsia" w:hAnsiTheme="majorHAnsi" w:cstheme="majorBidi"/>
      <w:color w:val="2F5496" w:themeColor="accent1" w:themeShade="BF"/>
      <w:sz w:val="32"/>
      <w:szCs w:val="32"/>
      <w:lang w:val="en-GB" w:eastAsia="sv-SE"/>
    </w:rPr>
  </w:style>
  <w:style w:type="paragraph" w:styleId="CommentText">
    <w:name w:val="annotation text"/>
    <w:basedOn w:val="Normal"/>
    <w:link w:val="CommentTextChar"/>
    <w:unhideWhenUsed/>
    <w:rsid w:val="0088023E"/>
  </w:style>
  <w:style w:type="character" w:customStyle="1" w:styleId="CommentTextChar">
    <w:name w:val="Comment Text Char"/>
    <w:basedOn w:val="DefaultParagraphFont"/>
    <w:link w:val="CommentText"/>
    <w:rsid w:val="0088023E"/>
    <w:rPr>
      <w:rFonts w:ascii="Times New Roman" w:eastAsia="Times New Roman" w:hAnsi="Times New Roman" w:cs="Times New Roman"/>
      <w:sz w:val="20"/>
      <w:szCs w:val="20"/>
      <w:lang w:val="en-GB" w:eastAsia="sv-SE"/>
    </w:rPr>
  </w:style>
  <w:style w:type="paragraph" w:styleId="NormalWeb">
    <w:name w:val="Normal (Web)"/>
    <w:basedOn w:val="Normal"/>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TableGrid">
    <w:name w:val="Table Grid"/>
    <w:basedOn w:val="TableNormal"/>
    <w:rsid w:val="00C11D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F516F2"/>
    <w:rPr>
      <w:rFonts w:asciiTheme="majorHAnsi" w:eastAsiaTheme="majorEastAsia" w:hAnsiTheme="majorHAnsi" w:cstheme="majorBidi"/>
      <w:i/>
      <w:iCs/>
      <w:color w:val="2F5496" w:themeColor="accent1" w:themeShade="BF"/>
      <w:sz w:val="20"/>
      <w:szCs w:val="20"/>
      <w:lang w:val="en-GB" w:eastAsia="sv-SE"/>
    </w:rPr>
  </w:style>
  <w:style w:type="paragraph" w:customStyle="1" w:styleId="TH">
    <w:name w:val="TH"/>
    <w:basedOn w:val="Normal"/>
    <w:link w:val="THChar"/>
    <w:rsid w:val="00EF1CBA"/>
    <w:pPr>
      <w:keepNext/>
      <w:keepLines/>
      <w:overflowPunct/>
      <w:autoSpaceDE/>
      <w:autoSpaceDN/>
      <w:adjustRightInd/>
      <w:spacing w:before="60"/>
      <w:jc w:val="center"/>
      <w:textAlignment w:val="auto"/>
    </w:pPr>
    <w:rPr>
      <w:rFonts w:ascii="Arial" w:eastAsia="SimSun" w:hAnsi="Arial"/>
      <w:b/>
      <w:lang w:eastAsia="en-US"/>
    </w:rPr>
  </w:style>
  <w:style w:type="paragraph" w:customStyle="1" w:styleId="TF">
    <w:name w:val="TF"/>
    <w:aliases w:val="left"/>
    <w:basedOn w:val="TH"/>
    <w:link w:val="TFChar"/>
    <w:rsid w:val="00EF1CBA"/>
    <w:pPr>
      <w:keepNext w:val="0"/>
      <w:spacing w:before="0" w:after="240"/>
    </w:pPr>
  </w:style>
  <w:style w:type="character" w:styleId="CommentReference">
    <w:name w:val="annotation reference"/>
    <w:rsid w:val="00EF1CBA"/>
    <w:rPr>
      <w:sz w:val="16"/>
      <w:szCs w:val="16"/>
    </w:rPr>
  </w:style>
  <w:style w:type="character" w:customStyle="1" w:styleId="TFChar">
    <w:name w:val="TF Char"/>
    <w:link w:val="TF"/>
    <w:rsid w:val="00EF1CBA"/>
    <w:rPr>
      <w:rFonts w:ascii="Arial" w:eastAsia="SimSun" w:hAnsi="Arial" w:cs="Times New Roman"/>
      <w:b/>
      <w:sz w:val="20"/>
      <w:szCs w:val="20"/>
      <w:lang w:val="en-GB"/>
    </w:rPr>
  </w:style>
  <w:style w:type="character" w:customStyle="1" w:styleId="THChar">
    <w:name w:val="TH Char"/>
    <w:link w:val="TH"/>
    <w:rsid w:val="00EF1CBA"/>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EF1C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1CBA"/>
    <w:rPr>
      <w:rFonts w:ascii="Segoe UI" w:eastAsia="Times New Roman" w:hAnsi="Segoe UI" w:cs="Segoe UI"/>
      <w:sz w:val="18"/>
      <w:szCs w:val="18"/>
      <w:lang w:val="en-GB" w:eastAsia="sv-SE"/>
    </w:rPr>
  </w:style>
  <w:style w:type="paragraph" w:customStyle="1" w:styleId="B1">
    <w:name w:val="B1"/>
    <w:basedOn w:val="Normal"/>
    <w:link w:val="B1Zchn"/>
    <w:rsid w:val="00970836"/>
    <w:pPr>
      <w:overflowPunct/>
      <w:autoSpaceDE/>
      <w:autoSpaceDN/>
      <w:adjustRightInd/>
      <w:ind w:left="568" w:hanging="284"/>
      <w:textAlignment w:val="auto"/>
    </w:pPr>
    <w:rPr>
      <w:rFonts w:eastAsia="SimSun"/>
      <w:lang w:eastAsia="en-US"/>
    </w:rPr>
  </w:style>
  <w:style w:type="paragraph" w:customStyle="1" w:styleId="Guidance">
    <w:name w:val="Guidance"/>
    <w:basedOn w:val="Normal"/>
    <w:rsid w:val="00970836"/>
    <w:pPr>
      <w:overflowPunct/>
      <w:autoSpaceDE/>
      <w:autoSpaceDN/>
      <w:adjustRightInd/>
      <w:textAlignment w:val="auto"/>
    </w:pPr>
    <w:rPr>
      <w:rFonts w:eastAsia="SimSun"/>
      <w:i/>
      <w:color w:val="0000FF"/>
      <w:lang w:eastAsia="en-US"/>
    </w:rPr>
  </w:style>
  <w:style w:type="character" w:customStyle="1" w:styleId="B1Zchn">
    <w:name w:val="B1 Zchn"/>
    <w:link w:val="B1"/>
    <w:locked/>
    <w:rsid w:val="0097083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64CE"/>
    <w:rPr>
      <w:b/>
      <w:bCs/>
    </w:rPr>
  </w:style>
  <w:style w:type="character" w:customStyle="1" w:styleId="CommentSubjectChar">
    <w:name w:val="Comment Subject Char"/>
    <w:basedOn w:val="CommentTextChar"/>
    <w:link w:val="CommentSubject"/>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Normal"/>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basedOn w:val="DefaultParagraphFont"/>
    <w:link w:val="tableentry"/>
    <w:rsid w:val="009163EB"/>
    <w:rPr>
      <w:rFonts w:ascii="Arial" w:eastAsia="Times New Roman" w:hAnsi="Arial" w:cs="Times New Roman"/>
      <w:sz w:val="18"/>
      <w:szCs w:val="20"/>
    </w:rPr>
  </w:style>
  <w:style w:type="paragraph" w:customStyle="1" w:styleId="tableheading">
    <w:name w:val="table heading"/>
    <w:basedOn w:val="Normal"/>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line="240" w:lineRule="auto"/>
      <w:ind w:left="720"/>
    </w:pPr>
    <w:rPr>
      <w:rFonts w:ascii="Times New Roman" w:eastAsia="Times New Roman" w:hAnsi="Times New Roman" w:cs="Times New Roman"/>
      <w:szCs w:val="20"/>
    </w:rPr>
  </w:style>
  <w:style w:type="paragraph" w:styleId="Caption">
    <w:name w:val="caption"/>
    <w:link w:val="CaptionChar"/>
    <w:qFormat/>
    <w:rsid w:val="003618EF"/>
    <w:pPr>
      <w:spacing w:before="120" w:after="120" w:line="240" w:lineRule="auto"/>
      <w:jc w:val="center"/>
    </w:pPr>
    <w:rPr>
      <w:rFonts w:ascii="Arial" w:hAnsi="Arial"/>
      <w:b/>
      <w:bCs/>
      <w:szCs w:val="18"/>
    </w:rPr>
  </w:style>
  <w:style w:type="character" w:customStyle="1" w:styleId="CaptionChar">
    <w:name w:val="Caption Char"/>
    <w:basedOn w:val="DefaultParagraphFont"/>
    <w:link w:val="Caption"/>
    <w:rsid w:val="003618EF"/>
    <w:rPr>
      <w:rFonts w:ascii="Arial" w:hAnsi="Arial"/>
      <w:b/>
      <w:bCs/>
      <w:szCs w:val="18"/>
    </w:rPr>
  </w:style>
  <w:style w:type="character" w:customStyle="1" w:styleId="B-BodyChar">
    <w:name w:val="B-Body Char"/>
    <w:basedOn w:val="DefaultParagraphFont"/>
    <w:link w:val="B-Body"/>
    <w:uiPriority w:val="99"/>
    <w:locked/>
    <w:rsid w:val="003618EF"/>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6856934">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4</Pages>
  <Words>1296</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Yogesh Tugnawat</cp:lastModifiedBy>
  <cp:revision>15</cp:revision>
  <cp:lastPrinted>2017-08-07T22:46:00Z</cp:lastPrinted>
  <dcterms:created xsi:type="dcterms:W3CDTF">2017-08-07T21:31:00Z</dcterms:created>
  <dcterms:modified xsi:type="dcterms:W3CDTF">2017-08-11T22:09:00Z</dcterms:modified>
</cp:coreProperties>
</file>